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127F1" w14:textId="3AA2B6EB" w:rsidR="004D49A1" w:rsidRPr="004D49A1" w:rsidRDefault="004D49A1" w:rsidP="004D49A1">
      <w:pPr>
        <w:pStyle w:val="Title"/>
        <w:widowControl/>
        <w:pBdr>
          <w:bottom w:val="single" w:sz="8" w:space="4" w:color="4F81BD" w:themeColor="accent1"/>
        </w:pBdr>
        <w:overflowPunct/>
        <w:autoSpaceDE/>
        <w:autoSpaceDN/>
        <w:adjustRightInd/>
        <w:spacing w:before="0" w:after="300"/>
        <w:contextualSpacing/>
        <w:jc w:val="left"/>
        <w:outlineLvl w:val="9"/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</w:pPr>
      <w:bookmarkStart w:id="0" w:name="_Toc183663971"/>
      <w:r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 xml:space="preserve">Microsoft </w:t>
      </w:r>
      <w:r w:rsidR="00194532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>SharePoint</w:t>
      </w:r>
      <w:r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 xml:space="preserve"> </w:t>
      </w:r>
      <w:r w:rsidR="004A4446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>201</w:t>
      </w:r>
      <w:r w:rsidR="00A964B7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>6</w:t>
      </w:r>
      <w:r w:rsidR="004A4446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 xml:space="preserve"> </w:t>
      </w:r>
      <w:r w:rsidR="00493B14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>for Users</w:t>
      </w:r>
      <w:r w:rsidR="008237BA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 xml:space="preserve"> </w:t>
      </w:r>
      <w:r w:rsidR="00A964B7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>(</w:t>
      </w:r>
      <w:r w:rsidR="00194532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>Level</w:t>
      </w:r>
      <w:r w:rsidR="00A964B7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 xml:space="preserve"> </w:t>
      </w:r>
      <w:r w:rsidR="006A6D27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>II</w:t>
      </w:r>
      <w:r w:rsidR="00A964B7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>)</w:t>
      </w:r>
    </w:p>
    <w:bookmarkEnd w:id="0"/>
    <w:p w14:paraId="0E30BC56" w14:textId="2E7B40F5" w:rsidR="008337A5" w:rsidRPr="00F81608" w:rsidRDefault="008337A5" w:rsidP="00F81608">
      <w:pPr>
        <w:rPr>
          <w:b/>
          <w:bCs/>
        </w:rPr>
      </w:pPr>
      <w:r w:rsidRPr="00F81608">
        <w:t xml:space="preserve">At its core, SharePoint is a </w:t>
      </w:r>
      <w:r w:rsidR="00493B14" w:rsidRPr="00F81608">
        <w:t>web-based</w:t>
      </w:r>
      <w:r w:rsidRPr="00F81608">
        <w:t xml:space="preserve"> product that is installed on a server either on premise or in the cloud, that allows for collaboration between individuals, teams</w:t>
      </w:r>
      <w:r w:rsidR="004B6E77">
        <w:t>,</w:t>
      </w:r>
      <w:r w:rsidRPr="00F81608">
        <w:t xml:space="preserve"> and organizations.  The goal of this training is to provide you with the knowledge and skills to effectively </w:t>
      </w:r>
      <w:r w:rsidR="004B6E77">
        <w:t>create your own SharePoint sites</w:t>
      </w:r>
      <w:r w:rsidRPr="00F81608">
        <w:t>.</w:t>
      </w:r>
    </w:p>
    <w:p w14:paraId="78D127F3" w14:textId="2F8EA3DA" w:rsidR="004A4446" w:rsidRPr="00A61BB7" w:rsidRDefault="004A4446" w:rsidP="00CD5B0B">
      <w:pPr>
        <w:pStyle w:val="Heading2"/>
        <w:spacing w:before="240"/>
        <w:rPr>
          <w:rFonts w:eastAsia="Times New Roman"/>
          <w:lang w:val="en"/>
        </w:rPr>
      </w:pPr>
      <w:r w:rsidRPr="00A61BB7">
        <w:rPr>
          <w:rFonts w:eastAsia="Times New Roman"/>
          <w:lang w:val="en"/>
        </w:rPr>
        <w:t>Course Content</w:t>
      </w:r>
      <w:r w:rsidR="001E0691" w:rsidRPr="001E0691">
        <w:rPr>
          <w:lang w:val="en"/>
        </w:rPr>
        <w:t xml:space="preserve"> – Part I</w:t>
      </w:r>
      <w:r w:rsidR="001E0691" w:rsidRPr="001E0691">
        <w:rPr>
          <w:lang w:val="en"/>
        </w:rPr>
        <w:tab/>
      </w:r>
      <w:r w:rsidR="001E0691" w:rsidRPr="001E0691">
        <w:rPr>
          <w:lang w:val="en"/>
        </w:rPr>
        <w:tab/>
      </w:r>
      <w:r w:rsidR="001E0691" w:rsidRPr="001E0691">
        <w:rPr>
          <w:lang w:val="en"/>
        </w:rPr>
        <w:tab/>
      </w:r>
      <w:r w:rsidR="001E0691" w:rsidRPr="001E0691">
        <w:rPr>
          <w:lang w:val="en"/>
        </w:rPr>
        <w:tab/>
        <w:t>Course Content – Part II</w:t>
      </w:r>
    </w:p>
    <w:p w14:paraId="78D127F4" w14:textId="77777777" w:rsidR="001E0691" w:rsidRPr="001E0691" w:rsidRDefault="001E0691" w:rsidP="00A964B7">
      <w:pPr>
        <w:pStyle w:val="Heading2"/>
        <w:spacing w:before="240"/>
        <w:rPr>
          <w:lang w:val="en"/>
        </w:rPr>
        <w:sectPr w:rsidR="001E0691" w:rsidRPr="001E0691" w:rsidSect="008C7A53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F4E3A3" w14:textId="1A0B0699" w:rsidR="005D16E5" w:rsidRDefault="005D16E5" w:rsidP="00312FEE">
      <w:pPr>
        <w:pStyle w:val="Heading3"/>
        <w:rPr>
          <w:b w:val="0"/>
          <w:bCs w:val="0"/>
          <w:color w:val="0070C0"/>
          <w:sz w:val="24"/>
          <w:szCs w:val="24"/>
        </w:rPr>
      </w:pPr>
      <w:r>
        <w:rPr>
          <w:b w:val="0"/>
          <w:bCs w:val="0"/>
          <w:color w:val="0070C0"/>
          <w:sz w:val="24"/>
          <w:szCs w:val="24"/>
        </w:rPr>
        <w:t xml:space="preserve">Lesson 1: </w:t>
      </w:r>
      <w:r w:rsidR="004B6E77">
        <w:rPr>
          <w:b w:val="0"/>
          <w:bCs w:val="0"/>
          <w:color w:val="0070C0"/>
          <w:sz w:val="24"/>
          <w:szCs w:val="24"/>
        </w:rPr>
        <w:t xml:space="preserve">Create a </w:t>
      </w:r>
      <w:r w:rsidR="006A6D27">
        <w:rPr>
          <w:b w:val="0"/>
          <w:bCs w:val="0"/>
          <w:color w:val="0070C0"/>
          <w:sz w:val="24"/>
          <w:szCs w:val="24"/>
        </w:rPr>
        <w:t>SharePoin</w:t>
      </w:r>
      <w:r w:rsidR="00D75CFA">
        <w:rPr>
          <w:b w:val="0"/>
          <w:bCs w:val="0"/>
          <w:color w:val="0070C0"/>
          <w:sz w:val="24"/>
          <w:szCs w:val="24"/>
        </w:rPr>
        <w:t xml:space="preserve">t </w:t>
      </w:r>
      <w:r w:rsidR="004B6E77">
        <w:rPr>
          <w:b w:val="0"/>
          <w:bCs w:val="0"/>
          <w:color w:val="0070C0"/>
          <w:sz w:val="24"/>
          <w:szCs w:val="24"/>
        </w:rPr>
        <w:t>Site</w:t>
      </w:r>
    </w:p>
    <w:p w14:paraId="413A7328" w14:textId="2A25F87F" w:rsidR="0072790A" w:rsidRPr="00C478B7" w:rsidRDefault="000B60EB" w:rsidP="00C478B7">
      <w:pPr>
        <w:ind w:left="288"/>
        <w:rPr>
          <w:sz w:val="22"/>
          <w:szCs w:val="22"/>
        </w:rPr>
      </w:pPr>
      <w:r w:rsidRPr="00C478B7">
        <w:rPr>
          <w:sz w:val="22"/>
          <w:szCs w:val="22"/>
        </w:rPr>
        <w:t xml:space="preserve">Topic A: </w:t>
      </w:r>
      <w:r w:rsidR="00D75CFA">
        <w:rPr>
          <w:sz w:val="22"/>
          <w:szCs w:val="22"/>
        </w:rPr>
        <w:t>Identify Site Types</w:t>
      </w:r>
    </w:p>
    <w:p w14:paraId="40499CD5" w14:textId="153807AD" w:rsidR="005F0A7F" w:rsidRPr="00C478B7" w:rsidRDefault="005F0A7F" w:rsidP="00C478B7">
      <w:pPr>
        <w:ind w:left="288"/>
        <w:rPr>
          <w:sz w:val="22"/>
          <w:szCs w:val="22"/>
        </w:rPr>
      </w:pPr>
      <w:r w:rsidRPr="00C478B7">
        <w:rPr>
          <w:sz w:val="22"/>
          <w:szCs w:val="22"/>
        </w:rPr>
        <w:t xml:space="preserve">Topic B: </w:t>
      </w:r>
      <w:r w:rsidR="003A5394">
        <w:rPr>
          <w:sz w:val="22"/>
          <w:szCs w:val="22"/>
        </w:rPr>
        <w:t>Learn Naming Conventions</w:t>
      </w:r>
    </w:p>
    <w:p w14:paraId="2176B9EC" w14:textId="363250A7" w:rsidR="005F0A7F" w:rsidRPr="00C478B7" w:rsidRDefault="005F0A7F" w:rsidP="00C478B7">
      <w:pPr>
        <w:ind w:left="288"/>
        <w:rPr>
          <w:sz w:val="22"/>
          <w:szCs w:val="22"/>
        </w:rPr>
      </w:pPr>
      <w:r w:rsidRPr="00C478B7">
        <w:rPr>
          <w:sz w:val="22"/>
          <w:szCs w:val="22"/>
        </w:rPr>
        <w:t xml:space="preserve">Topic C: </w:t>
      </w:r>
      <w:r w:rsidR="003A5394">
        <w:rPr>
          <w:sz w:val="22"/>
          <w:szCs w:val="22"/>
        </w:rPr>
        <w:t>Decide on Design Elements</w:t>
      </w:r>
    </w:p>
    <w:p w14:paraId="5C782528" w14:textId="1CFBA171" w:rsidR="00E7204B" w:rsidRPr="00E10289" w:rsidRDefault="00E10289" w:rsidP="00312FEE">
      <w:pPr>
        <w:pStyle w:val="Heading3"/>
        <w:rPr>
          <w:b w:val="0"/>
          <w:bCs w:val="0"/>
          <w:color w:val="0070C0"/>
          <w:sz w:val="24"/>
          <w:szCs w:val="24"/>
        </w:rPr>
      </w:pPr>
      <w:r>
        <w:rPr>
          <w:b w:val="0"/>
          <w:bCs w:val="0"/>
          <w:color w:val="0070C0"/>
          <w:sz w:val="24"/>
          <w:szCs w:val="24"/>
        </w:rPr>
        <w:t xml:space="preserve">Lesson </w:t>
      </w:r>
      <w:r w:rsidR="005D16E5">
        <w:rPr>
          <w:b w:val="0"/>
          <w:bCs w:val="0"/>
          <w:color w:val="0070C0"/>
          <w:sz w:val="24"/>
          <w:szCs w:val="24"/>
        </w:rPr>
        <w:t>2</w:t>
      </w:r>
      <w:r>
        <w:rPr>
          <w:b w:val="0"/>
          <w:bCs w:val="0"/>
          <w:color w:val="0070C0"/>
          <w:sz w:val="24"/>
          <w:szCs w:val="24"/>
        </w:rPr>
        <w:t xml:space="preserve">: </w:t>
      </w:r>
      <w:r w:rsidR="00A001F2">
        <w:rPr>
          <w:b w:val="0"/>
          <w:bCs w:val="0"/>
          <w:color w:val="0070C0"/>
          <w:sz w:val="24"/>
          <w:szCs w:val="24"/>
        </w:rPr>
        <w:t>Create Pages</w:t>
      </w:r>
    </w:p>
    <w:p w14:paraId="08365237" w14:textId="649A508D" w:rsidR="00E7204B" w:rsidRPr="009C4E0D" w:rsidRDefault="00A24B44" w:rsidP="00717AA3">
      <w:pPr>
        <w:pStyle w:val="ListParagraph"/>
        <w:ind w:left="288"/>
      </w:pPr>
      <w:r>
        <w:t xml:space="preserve">Topic </w:t>
      </w:r>
      <w:r w:rsidR="00EA6C4E">
        <w:t xml:space="preserve">A: </w:t>
      </w:r>
      <w:r w:rsidR="00A001F2">
        <w:t>Identify Page Types</w:t>
      </w:r>
    </w:p>
    <w:p w14:paraId="7911F3CF" w14:textId="7BEDA1F8" w:rsidR="00062AAD" w:rsidRDefault="00062AAD" w:rsidP="00717AA3">
      <w:pPr>
        <w:pStyle w:val="ListParagraph"/>
        <w:ind w:left="288"/>
      </w:pPr>
      <w:r>
        <w:t>Topic B: A</w:t>
      </w:r>
      <w:r w:rsidR="00FC6EF6">
        <w:t>dd and Edit a Page</w:t>
      </w:r>
    </w:p>
    <w:p w14:paraId="26FCC3ED" w14:textId="39ECE345" w:rsidR="00E7204B" w:rsidRPr="009C4E0D" w:rsidRDefault="00717AA3" w:rsidP="00717AA3">
      <w:pPr>
        <w:pStyle w:val="ListParagraph"/>
        <w:ind w:left="288"/>
      </w:pPr>
      <w:r w:rsidRPr="00C478B7">
        <w:t xml:space="preserve">Topic </w:t>
      </w:r>
      <w:r w:rsidR="00FC6EF6">
        <w:t>C</w:t>
      </w:r>
      <w:r w:rsidRPr="00C478B7">
        <w:t xml:space="preserve">: </w:t>
      </w:r>
      <w:r w:rsidR="004F1559">
        <w:t>Change Page Layouts</w:t>
      </w:r>
    </w:p>
    <w:p w14:paraId="49F51A90" w14:textId="1E79AAA8" w:rsidR="00E7204B" w:rsidRPr="009C4E0D" w:rsidRDefault="00717AA3" w:rsidP="00717AA3">
      <w:pPr>
        <w:pStyle w:val="ListParagraph"/>
        <w:ind w:left="1098" w:hanging="810"/>
      </w:pPr>
      <w:r w:rsidRPr="00C478B7">
        <w:t xml:space="preserve">Topic </w:t>
      </w:r>
      <w:r w:rsidR="00FC6EF6">
        <w:t>D</w:t>
      </w:r>
      <w:r w:rsidRPr="00C478B7">
        <w:t xml:space="preserve">: </w:t>
      </w:r>
      <w:r w:rsidR="004F1559">
        <w:t>Add Web Parts to a Page</w:t>
      </w:r>
    </w:p>
    <w:p w14:paraId="5B08DA61" w14:textId="2D6D43ED" w:rsidR="00E7204B" w:rsidRPr="009C4E0D" w:rsidRDefault="00717AA3" w:rsidP="00717AA3">
      <w:pPr>
        <w:pStyle w:val="ListParagraph"/>
        <w:ind w:left="288"/>
      </w:pPr>
      <w:r w:rsidRPr="00C478B7">
        <w:t xml:space="preserve">Topic </w:t>
      </w:r>
      <w:r w:rsidR="00FC6EF6">
        <w:t>E</w:t>
      </w:r>
      <w:r w:rsidRPr="00C478B7">
        <w:t xml:space="preserve">: </w:t>
      </w:r>
      <w:r w:rsidR="003332AB">
        <w:t>Publish a Page</w:t>
      </w:r>
    </w:p>
    <w:p w14:paraId="2D603413" w14:textId="790B2CCD" w:rsidR="00A24B44" w:rsidRDefault="00717AA3" w:rsidP="00717AA3">
      <w:pPr>
        <w:pStyle w:val="ListParagraph"/>
        <w:ind w:left="288"/>
      </w:pPr>
      <w:r w:rsidRPr="00C478B7">
        <w:t xml:space="preserve">Topic </w:t>
      </w:r>
      <w:r w:rsidR="00FC6EF6">
        <w:t>F</w:t>
      </w:r>
      <w:r w:rsidRPr="00C478B7">
        <w:t xml:space="preserve">: </w:t>
      </w:r>
      <w:r w:rsidR="003332AB">
        <w:t>Create</w:t>
      </w:r>
      <w:r w:rsidR="00A7449C">
        <w:t xml:space="preserve"> a Wiki Page and Links</w:t>
      </w:r>
      <w:r w:rsidR="00E7204B" w:rsidRPr="009C4E0D">
        <w:t xml:space="preserve"> </w:t>
      </w:r>
    </w:p>
    <w:p w14:paraId="22A8F4C0" w14:textId="55165362" w:rsidR="00E7204B" w:rsidRPr="008941F7" w:rsidRDefault="008941F7" w:rsidP="008941F7">
      <w:pPr>
        <w:pStyle w:val="Heading3"/>
        <w:rPr>
          <w:b w:val="0"/>
          <w:bCs w:val="0"/>
          <w:color w:val="0070C0"/>
          <w:sz w:val="24"/>
          <w:szCs w:val="24"/>
        </w:rPr>
      </w:pPr>
      <w:r w:rsidRPr="008941F7">
        <w:rPr>
          <w:b w:val="0"/>
          <w:bCs w:val="0"/>
          <w:color w:val="0070C0"/>
          <w:sz w:val="24"/>
          <w:szCs w:val="24"/>
        </w:rPr>
        <w:t>Lesson 3:</w:t>
      </w:r>
      <w:r w:rsidR="00112A4E">
        <w:rPr>
          <w:b w:val="0"/>
          <w:bCs w:val="0"/>
          <w:color w:val="0070C0"/>
          <w:sz w:val="24"/>
          <w:szCs w:val="24"/>
        </w:rPr>
        <w:t xml:space="preserve"> </w:t>
      </w:r>
      <w:r w:rsidR="00C5737A">
        <w:rPr>
          <w:b w:val="0"/>
          <w:bCs w:val="0"/>
          <w:color w:val="0070C0"/>
          <w:sz w:val="24"/>
          <w:szCs w:val="24"/>
        </w:rPr>
        <w:t>Add Content to your Site</w:t>
      </w:r>
    </w:p>
    <w:p w14:paraId="46C23820" w14:textId="7771B6A4" w:rsidR="00E7204B" w:rsidRPr="009C4E0D" w:rsidRDefault="008941F7" w:rsidP="004856C6">
      <w:pPr>
        <w:pStyle w:val="ListParagraph"/>
        <w:ind w:left="288"/>
      </w:pPr>
      <w:r>
        <w:t>Topic A</w:t>
      </w:r>
      <w:r w:rsidR="0032399E">
        <w:t>:</w:t>
      </w:r>
      <w:r w:rsidR="00CD2779">
        <w:t xml:space="preserve"> </w:t>
      </w:r>
      <w:r w:rsidR="00C5737A">
        <w:t>Add a Document Library</w:t>
      </w:r>
    </w:p>
    <w:p w14:paraId="23EFFD51" w14:textId="678F69DD" w:rsidR="00E7204B" w:rsidRPr="009C4E0D" w:rsidRDefault="0032399E" w:rsidP="004856C6">
      <w:pPr>
        <w:pStyle w:val="ListParagraph"/>
        <w:ind w:left="288"/>
      </w:pPr>
      <w:r>
        <w:t xml:space="preserve">Topic B: </w:t>
      </w:r>
      <w:r w:rsidR="00274566">
        <w:t>Import</w:t>
      </w:r>
      <w:r w:rsidR="008674BD">
        <w:t xml:space="preserve"> </w:t>
      </w:r>
      <w:r w:rsidR="00E4492A">
        <w:t>a Contact List</w:t>
      </w:r>
    </w:p>
    <w:p w14:paraId="48D5D029" w14:textId="358AA2CE" w:rsidR="00E7204B" w:rsidRPr="009C4E0D" w:rsidRDefault="0032399E" w:rsidP="004856C6">
      <w:pPr>
        <w:pStyle w:val="ListParagraph"/>
        <w:ind w:left="288"/>
      </w:pPr>
      <w:r>
        <w:t>Topic C:</w:t>
      </w:r>
      <w:r w:rsidR="004856C6">
        <w:t xml:space="preserve"> </w:t>
      </w:r>
      <w:r w:rsidR="00E7204B" w:rsidRPr="009C4E0D">
        <w:t>Add and Edit List Items</w:t>
      </w:r>
    </w:p>
    <w:p w14:paraId="4D9F9687" w14:textId="0BDF7D5D" w:rsidR="00E7204B" w:rsidRPr="009C4E0D" w:rsidRDefault="004856C6" w:rsidP="004856C6">
      <w:pPr>
        <w:pStyle w:val="ListParagraph"/>
        <w:ind w:left="288"/>
      </w:pPr>
      <w:r>
        <w:t>Topic D:</w:t>
      </w:r>
      <w:r w:rsidR="00E7204B" w:rsidRPr="009C4E0D">
        <w:t xml:space="preserve">Add </w:t>
      </w:r>
      <w:r w:rsidR="00810FAE">
        <w:t>List</w:t>
      </w:r>
      <w:r w:rsidR="00DF60F3" w:rsidRPr="009C4E0D">
        <w:t xml:space="preserve"> Attachments</w:t>
      </w:r>
    </w:p>
    <w:p w14:paraId="7E5E8684" w14:textId="00F07BCC" w:rsidR="00E7204B" w:rsidRDefault="004856C6" w:rsidP="004856C6">
      <w:pPr>
        <w:pStyle w:val="ListParagraph"/>
        <w:ind w:left="288"/>
      </w:pPr>
      <w:r>
        <w:t xml:space="preserve">Topic E: </w:t>
      </w:r>
      <w:r w:rsidR="009E35D2">
        <w:t>Add a</w:t>
      </w:r>
      <w:r w:rsidR="00273652">
        <w:t>n Announcement App</w:t>
      </w:r>
    </w:p>
    <w:p w14:paraId="24CA037F" w14:textId="1899BA58" w:rsidR="0052681D" w:rsidRPr="009C4E0D" w:rsidRDefault="0052681D" w:rsidP="004856C6">
      <w:pPr>
        <w:pStyle w:val="ListParagraph"/>
        <w:ind w:left="288"/>
      </w:pPr>
      <w:r>
        <w:t>Topic F: Add a OneNote Notebook</w:t>
      </w:r>
    </w:p>
    <w:p w14:paraId="0B5B6F1E" w14:textId="275997DC" w:rsidR="00E7204B" w:rsidRPr="00112A4E" w:rsidRDefault="00112A4E" w:rsidP="00112A4E">
      <w:pPr>
        <w:pStyle w:val="Heading3"/>
        <w:rPr>
          <w:b w:val="0"/>
          <w:bCs w:val="0"/>
          <w:color w:val="0070C0"/>
          <w:sz w:val="24"/>
          <w:szCs w:val="24"/>
        </w:rPr>
      </w:pPr>
      <w:r w:rsidRPr="00112A4E">
        <w:rPr>
          <w:b w:val="0"/>
          <w:bCs w:val="0"/>
          <w:color w:val="0070C0"/>
          <w:sz w:val="24"/>
          <w:szCs w:val="24"/>
        </w:rPr>
        <w:t xml:space="preserve">Lesson 4: </w:t>
      </w:r>
      <w:r w:rsidR="003D04CE">
        <w:rPr>
          <w:b w:val="0"/>
          <w:bCs w:val="0"/>
          <w:color w:val="0070C0"/>
          <w:sz w:val="24"/>
          <w:szCs w:val="24"/>
        </w:rPr>
        <w:t xml:space="preserve">Add a </w:t>
      </w:r>
      <w:r w:rsidR="00A04EF2">
        <w:rPr>
          <w:b w:val="0"/>
          <w:bCs w:val="0"/>
          <w:color w:val="0070C0"/>
          <w:sz w:val="24"/>
          <w:szCs w:val="24"/>
        </w:rPr>
        <w:t xml:space="preserve">Project </w:t>
      </w:r>
      <w:r w:rsidR="003D04CE">
        <w:rPr>
          <w:b w:val="0"/>
          <w:bCs w:val="0"/>
          <w:color w:val="0070C0"/>
          <w:sz w:val="24"/>
          <w:szCs w:val="24"/>
        </w:rPr>
        <w:t>Subsite</w:t>
      </w:r>
    </w:p>
    <w:p w14:paraId="4DC27A6F" w14:textId="533BE64E" w:rsidR="00E7204B" w:rsidRPr="009C4E0D" w:rsidRDefault="008F15A8" w:rsidP="00CC18F4">
      <w:pPr>
        <w:pStyle w:val="ListParagraph"/>
        <w:ind w:left="288"/>
      </w:pPr>
      <w:r>
        <w:t xml:space="preserve">Topic A: </w:t>
      </w:r>
      <w:r w:rsidR="00FC3FBE">
        <w:t>Understand Inheritance</w:t>
      </w:r>
    </w:p>
    <w:p w14:paraId="38DFD86E" w14:textId="044DCBD3" w:rsidR="00E7204B" w:rsidRPr="009C4E0D" w:rsidRDefault="008F15A8" w:rsidP="00CC18F4">
      <w:pPr>
        <w:pStyle w:val="ListParagraph"/>
        <w:ind w:left="288"/>
      </w:pPr>
      <w:r>
        <w:t xml:space="preserve">Topic B: </w:t>
      </w:r>
      <w:r w:rsidR="00FC3FBE">
        <w:t xml:space="preserve">Add New </w:t>
      </w:r>
      <w:r w:rsidR="00A04EF2">
        <w:t>Security Groups</w:t>
      </w:r>
    </w:p>
    <w:p w14:paraId="71578647" w14:textId="5407151A" w:rsidR="00E7204B" w:rsidRPr="004B5FE8" w:rsidRDefault="008F15A8" w:rsidP="00CC18F4">
      <w:pPr>
        <w:pStyle w:val="ListParagraph"/>
        <w:ind w:left="1080" w:hanging="792"/>
      </w:pPr>
      <w:r>
        <w:t>Topic C:</w:t>
      </w:r>
      <w:r w:rsidR="00B33DE4">
        <w:t xml:space="preserve"> </w:t>
      </w:r>
      <w:r w:rsidR="0046697E">
        <w:t>Add a Task List</w:t>
      </w:r>
    </w:p>
    <w:p w14:paraId="47E921BC" w14:textId="09A907CE" w:rsidR="00CD2779" w:rsidRPr="00CD2779" w:rsidRDefault="004B7C6C" w:rsidP="00CD2779">
      <w:pPr>
        <w:pStyle w:val="Heading3"/>
        <w:spacing w:before="360"/>
        <w:rPr>
          <w:b w:val="0"/>
          <w:bCs w:val="0"/>
          <w:color w:val="0070C0"/>
          <w:sz w:val="24"/>
          <w:szCs w:val="24"/>
        </w:rPr>
      </w:pPr>
      <w:r>
        <w:rPr>
          <w:b w:val="0"/>
          <w:bCs w:val="0"/>
          <w:color w:val="0070C0"/>
          <w:sz w:val="24"/>
          <w:szCs w:val="24"/>
        </w:rPr>
        <w:br w:type="column"/>
      </w:r>
      <w:r w:rsidR="00CD2779">
        <w:rPr>
          <w:b w:val="0"/>
          <w:bCs w:val="0"/>
          <w:color w:val="0070C0"/>
          <w:sz w:val="24"/>
          <w:szCs w:val="24"/>
        </w:rPr>
        <w:t xml:space="preserve">Lesson 5: </w:t>
      </w:r>
      <w:r w:rsidR="005814F8">
        <w:rPr>
          <w:b w:val="0"/>
          <w:bCs w:val="0"/>
          <w:color w:val="0070C0"/>
          <w:sz w:val="24"/>
          <w:szCs w:val="24"/>
        </w:rPr>
        <w:t>Interacting with Office Apps</w:t>
      </w:r>
    </w:p>
    <w:p w14:paraId="7410C795" w14:textId="42E2A3E7" w:rsidR="00CD2779" w:rsidRDefault="00CD2779" w:rsidP="00CD2779">
      <w:pPr>
        <w:ind w:left="288"/>
        <w:rPr>
          <w:sz w:val="22"/>
          <w:szCs w:val="22"/>
        </w:rPr>
      </w:pPr>
      <w:r>
        <w:rPr>
          <w:sz w:val="22"/>
          <w:szCs w:val="22"/>
        </w:rPr>
        <w:t>Topic A</w:t>
      </w:r>
      <w:r w:rsidR="00D6512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5814F8">
        <w:rPr>
          <w:sz w:val="22"/>
          <w:szCs w:val="22"/>
        </w:rPr>
        <w:t>Send the Task List to O</w:t>
      </w:r>
      <w:r w:rsidR="00330ED1">
        <w:rPr>
          <w:sz w:val="22"/>
          <w:szCs w:val="22"/>
        </w:rPr>
        <w:t>u</w:t>
      </w:r>
      <w:r w:rsidR="005814F8">
        <w:rPr>
          <w:sz w:val="22"/>
          <w:szCs w:val="22"/>
        </w:rPr>
        <w:t>tlook</w:t>
      </w:r>
    </w:p>
    <w:p w14:paraId="096B2DF7" w14:textId="681BCF1F" w:rsidR="00D6512F" w:rsidRDefault="00D6512F" w:rsidP="00CD2779">
      <w:pPr>
        <w:ind w:left="288"/>
        <w:rPr>
          <w:sz w:val="22"/>
          <w:szCs w:val="22"/>
        </w:rPr>
      </w:pPr>
      <w:r>
        <w:rPr>
          <w:sz w:val="22"/>
          <w:szCs w:val="22"/>
        </w:rPr>
        <w:t xml:space="preserve">Topic B: </w:t>
      </w:r>
      <w:r w:rsidR="000A38F5">
        <w:rPr>
          <w:sz w:val="22"/>
          <w:szCs w:val="22"/>
        </w:rPr>
        <w:t>Export to Excel</w:t>
      </w:r>
      <w:r w:rsidR="00942960">
        <w:rPr>
          <w:sz w:val="22"/>
          <w:szCs w:val="22"/>
        </w:rPr>
        <w:t xml:space="preserve"> </w:t>
      </w:r>
    </w:p>
    <w:p w14:paraId="4FF04763" w14:textId="185153D4" w:rsidR="00942960" w:rsidRDefault="00942960" w:rsidP="00CD2779">
      <w:pPr>
        <w:ind w:left="288"/>
        <w:rPr>
          <w:sz w:val="22"/>
          <w:szCs w:val="22"/>
        </w:rPr>
      </w:pPr>
      <w:r>
        <w:rPr>
          <w:sz w:val="22"/>
          <w:szCs w:val="22"/>
        </w:rPr>
        <w:t xml:space="preserve">Topic C: </w:t>
      </w:r>
      <w:r w:rsidR="000A38F5">
        <w:rPr>
          <w:sz w:val="22"/>
          <w:szCs w:val="22"/>
        </w:rPr>
        <w:t xml:space="preserve">Import </w:t>
      </w:r>
      <w:r w:rsidR="002710D7">
        <w:rPr>
          <w:sz w:val="22"/>
          <w:szCs w:val="22"/>
        </w:rPr>
        <w:t>from Excel</w:t>
      </w:r>
    </w:p>
    <w:p w14:paraId="0309BBBE" w14:textId="62429EBE" w:rsidR="002710D7" w:rsidRPr="00CD2779" w:rsidRDefault="002710D7" w:rsidP="00CD2779">
      <w:pPr>
        <w:ind w:left="288"/>
        <w:rPr>
          <w:sz w:val="22"/>
          <w:szCs w:val="22"/>
        </w:rPr>
      </w:pPr>
      <w:r>
        <w:rPr>
          <w:sz w:val="22"/>
          <w:szCs w:val="22"/>
        </w:rPr>
        <w:t>Topic D: Add an Interactive Work</w:t>
      </w:r>
      <w:r w:rsidR="00B57203">
        <w:rPr>
          <w:sz w:val="22"/>
          <w:szCs w:val="22"/>
        </w:rPr>
        <w:t>book</w:t>
      </w:r>
    </w:p>
    <w:p w14:paraId="09BB7FBC" w14:textId="1351690B" w:rsidR="00E7204B" w:rsidRPr="00CD5B0B" w:rsidRDefault="00CD5B0B" w:rsidP="00CC18F4">
      <w:pPr>
        <w:pStyle w:val="Heading3"/>
        <w:spacing w:before="360"/>
        <w:rPr>
          <w:b w:val="0"/>
          <w:bCs w:val="0"/>
          <w:color w:val="0070C0"/>
          <w:sz w:val="24"/>
          <w:szCs w:val="24"/>
        </w:rPr>
      </w:pPr>
      <w:r w:rsidRPr="00CD5B0B">
        <w:rPr>
          <w:b w:val="0"/>
          <w:bCs w:val="0"/>
          <w:color w:val="0070C0"/>
          <w:sz w:val="24"/>
          <w:szCs w:val="24"/>
        </w:rPr>
        <w:t xml:space="preserve">Lesson </w:t>
      </w:r>
      <w:r w:rsidR="00CD2779">
        <w:rPr>
          <w:b w:val="0"/>
          <w:bCs w:val="0"/>
          <w:color w:val="0070C0"/>
          <w:sz w:val="24"/>
          <w:szCs w:val="24"/>
        </w:rPr>
        <w:t>6</w:t>
      </w:r>
      <w:r w:rsidRPr="00CD5B0B">
        <w:rPr>
          <w:b w:val="0"/>
          <w:bCs w:val="0"/>
          <w:color w:val="0070C0"/>
          <w:sz w:val="24"/>
          <w:szCs w:val="24"/>
        </w:rPr>
        <w:t>:</w:t>
      </w:r>
      <w:r w:rsidR="004B7C6C">
        <w:rPr>
          <w:b w:val="0"/>
          <w:bCs w:val="0"/>
          <w:color w:val="0070C0"/>
          <w:sz w:val="24"/>
          <w:szCs w:val="24"/>
        </w:rPr>
        <w:t xml:space="preserve"> </w:t>
      </w:r>
      <w:r w:rsidR="00E7204B" w:rsidRPr="00CD5B0B">
        <w:rPr>
          <w:b w:val="0"/>
          <w:bCs w:val="0"/>
          <w:color w:val="0070C0"/>
          <w:sz w:val="24"/>
          <w:szCs w:val="24"/>
        </w:rPr>
        <w:t>List and Library Users and Permissions</w:t>
      </w:r>
    </w:p>
    <w:p w14:paraId="791FF9B4" w14:textId="575360F9" w:rsidR="00E7204B" w:rsidRPr="009C4E0D" w:rsidRDefault="00CE1A29" w:rsidP="00C77150">
      <w:pPr>
        <w:pStyle w:val="ListParagraph"/>
        <w:ind w:left="288"/>
      </w:pPr>
      <w:r>
        <w:t xml:space="preserve">Topic A: </w:t>
      </w:r>
      <w:r w:rsidR="00E7204B" w:rsidRPr="009C4E0D">
        <w:t>Permission Levels</w:t>
      </w:r>
    </w:p>
    <w:p w14:paraId="5ABB6740" w14:textId="2A0D4199" w:rsidR="00E7204B" w:rsidRPr="009C4E0D" w:rsidRDefault="00C77150" w:rsidP="00C77150">
      <w:pPr>
        <w:pStyle w:val="ListParagraph"/>
        <w:ind w:left="288"/>
      </w:pPr>
      <w:r>
        <w:t xml:space="preserve">Topic B: </w:t>
      </w:r>
      <w:r w:rsidR="00E7204B" w:rsidRPr="009C4E0D">
        <w:t>SharePoint Groups</w:t>
      </w:r>
    </w:p>
    <w:p w14:paraId="6A72510C" w14:textId="69B826BD" w:rsidR="00E7204B" w:rsidRPr="00C9325F" w:rsidRDefault="00C9325F" w:rsidP="00C9325F">
      <w:pPr>
        <w:pStyle w:val="Heading3"/>
        <w:spacing w:before="360"/>
        <w:rPr>
          <w:b w:val="0"/>
          <w:bCs w:val="0"/>
          <w:color w:val="0070C0"/>
          <w:sz w:val="24"/>
          <w:szCs w:val="24"/>
        </w:rPr>
      </w:pPr>
      <w:r>
        <w:rPr>
          <w:b w:val="0"/>
          <w:bCs w:val="0"/>
          <w:color w:val="0070C0"/>
          <w:sz w:val="24"/>
          <w:szCs w:val="24"/>
        </w:rPr>
        <w:t xml:space="preserve">Lesson </w:t>
      </w:r>
      <w:r w:rsidR="004B7C6C">
        <w:rPr>
          <w:b w:val="0"/>
          <w:bCs w:val="0"/>
          <w:color w:val="0070C0"/>
          <w:sz w:val="24"/>
          <w:szCs w:val="24"/>
        </w:rPr>
        <w:t>7</w:t>
      </w:r>
      <w:r>
        <w:rPr>
          <w:b w:val="0"/>
          <w:bCs w:val="0"/>
          <w:color w:val="0070C0"/>
          <w:sz w:val="24"/>
          <w:szCs w:val="24"/>
        </w:rPr>
        <w:t xml:space="preserve">: </w:t>
      </w:r>
      <w:r w:rsidR="00E7204B" w:rsidRPr="00C9325F">
        <w:rPr>
          <w:b w:val="0"/>
          <w:bCs w:val="0"/>
          <w:color w:val="0070C0"/>
          <w:sz w:val="24"/>
          <w:szCs w:val="24"/>
        </w:rPr>
        <w:t xml:space="preserve">Sharing </w:t>
      </w:r>
      <w:r w:rsidR="00EE29AF">
        <w:rPr>
          <w:b w:val="0"/>
          <w:bCs w:val="0"/>
          <w:color w:val="0070C0"/>
          <w:sz w:val="24"/>
          <w:szCs w:val="24"/>
        </w:rPr>
        <w:t>a SharePoint Site</w:t>
      </w:r>
    </w:p>
    <w:p w14:paraId="3E9C330B" w14:textId="243F6F26" w:rsidR="00E7204B" w:rsidRDefault="00C9325F" w:rsidP="00C9325F">
      <w:pPr>
        <w:pStyle w:val="ListParagraph"/>
        <w:ind w:left="288"/>
      </w:pPr>
      <w:r>
        <w:t xml:space="preserve">Topic A: </w:t>
      </w:r>
      <w:r w:rsidR="006B1879">
        <w:t>Broadcasts your Site</w:t>
      </w:r>
    </w:p>
    <w:p w14:paraId="3097D667" w14:textId="09D0E9C0" w:rsidR="006B1879" w:rsidRPr="009C4E0D" w:rsidRDefault="006B1879" w:rsidP="00C9325F">
      <w:pPr>
        <w:pStyle w:val="ListParagraph"/>
        <w:ind w:left="288"/>
      </w:pPr>
      <w:r>
        <w:t>Topic B: Follow your Site</w:t>
      </w:r>
    </w:p>
    <w:p w14:paraId="2067575E" w14:textId="094D27B5" w:rsidR="00E7204B" w:rsidRPr="00243B8F" w:rsidRDefault="00243B8F" w:rsidP="00243B8F">
      <w:pPr>
        <w:pStyle w:val="Heading3"/>
        <w:spacing w:before="360"/>
        <w:rPr>
          <w:b w:val="0"/>
          <w:bCs w:val="0"/>
          <w:color w:val="0070C0"/>
          <w:sz w:val="24"/>
          <w:szCs w:val="24"/>
        </w:rPr>
      </w:pPr>
      <w:r w:rsidRPr="00243B8F">
        <w:rPr>
          <w:b w:val="0"/>
          <w:bCs w:val="0"/>
          <w:color w:val="0070C0"/>
          <w:sz w:val="24"/>
          <w:szCs w:val="24"/>
        </w:rPr>
        <w:t xml:space="preserve">Lesson 8: </w:t>
      </w:r>
      <w:r w:rsidR="009E7E81">
        <w:rPr>
          <w:b w:val="0"/>
          <w:bCs w:val="0"/>
          <w:color w:val="0070C0"/>
          <w:sz w:val="24"/>
          <w:szCs w:val="24"/>
        </w:rPr>
        <w:t>Co</w:t>
      </w:r>
      <w:r w:rsidR="005A5B13">
        <w:rPr>
          <w:b w:val="0"/>
          <w:bCs w:val="0"/>
          <w:color w:val="0070C0"/>
          <w:sz w:val="24"/>
          <w:szCs w:val="24"/>
        </w:rPr>
        <w:t>-authoring in Word</w:t>
      </w:r>
    </w:p>
    <w:p w14:paraId="378F7290" w14:textId="36AF473E" w:rsidR="00E7204B" w:rsidRPr="00D0265D" w:rsidRDefault="00243B8F" w:rsidP="008237BA">
      <w:pPr>
        <w:pStyle w:val="ListParagraph"/>
        <w:ind w:left="1170" w:hanging="882"/>
        <w:rPr>
          <w:sz w:val="24"/>
        </w:rPr>
      </w:pPr>
      <w:r>
        <w:rPr>
          <w:sz w:val="24"/>
        </w:rPr>
        <w:t xml:space="preserve">Topic A: </w:t>
      </w:r>
      <w:r w:rsidR="00954553">
        <w:rPr>
          <w:sz w:val="24"/>
        </w:rPr>
        <w:t xml:space="preserve">Invite other </w:t>
      </w:r>
      <w:r w:rsidR="007F587A">
        <w:rPr>
          <w:sz w:val="24"/>
        </w:rPr>
        <w:t>Editors</w:t>
      </w:r>
    </w:p>
    <w:p w14:paraId="152AC7BF" w14:textId="5AEA6EC1" w:rsidR="00E7204B" w:rsidRPr="00D0265D" w:rsidRDefault="00243B8F" w:rsidP="008237BA">
      <w:pPr>
        <w:pStyle w:val="ListParagraph"/>
        <w:ind w:left="1170" w:hanging="882"/>
        <w:rPr>
          <w:sz w:val="24"/>
        </w:rPr>
      </w:pPr>
      <w:r>
        <w:rPr>
          <w:sz w:val="24"/>
        </w:rPr>
        <w:t>Topic B:</w:t>
      </w:r>
      <w:r w:rsidR="00A007FA">
        <w:rPr>
          <w:sz w:val="24"/>
        </w:rPr>
        <w:t xml:space="preserve"> </w:t>
      </w:r>
      <w:r w:rsidR="007F587A">
        <w:rPr>
          <w:sz w:val="24"/>
        </w:rPr>
        <w:t>Identify who is Editing</w:t>
      </w:r>
    </w:p>
    <w:p w14:paraId="78D12813" w14:textId="68F3A7C4" w:rsidR="00A964B7" w:rsidRDefault="007F587A" w:rsidP="004F669E">
      <w:pPr>
        <w:pStyle w:val="Heading3"/>
        <w:spacing w:before="360"/>
        <w:rPr>
          <w:b w:val="0"/>
          <w:bCs w:val="0"/>
          <w:color w:val="0070C0"/>
          <w:sz w:val="24"/>
          <w:szCs w:val="24"/>
        </w:rPr>
      </w:pPr>
      <w:r w:rsidRPr="004F669E">
        <w:rPr>
          <w:b w:val="0"/>
          <w:bCs w:val="0"/>
          <w:color w:val="0070C0"/>
          <w:sz w:val="24"/>
          <w:szCs w:val="24"/>
        </w:rPr>
        <w:t xml:space="preserve">Lesson 9: Using </w:t>
      </w:r>
      <w:proofErr w:type="spellStart"/>
      <w:r w:rsidRPr="004F669E">
        <w:rPr>
          <w:b w:val="0"/>
          <w:bCs w:val="0"/>
          <w:color w:val="0070C0"/>
          <w:sz w:val="24"/>
          <w:szCs w:val="24"/>
        </w:rPr>
        <w:t>Work</w:t>
      </w:r>
      <w:r w:rsidR="004F669E" w:rsidRPr="004F669E">
        <w:rPr>
          <w:b w:val="0"/>
          <w:bCs w:val="0"/>
          <w:color w:val="0070C0"/>
          <w:sz w:val="24"/>
          <w:szCs w:val="24"/>
        </w:rPr>
        <w:t>Flows</w:t>
      </w:r>
      <w:proofErr w:type="spellEnd"/>
    </w:p>
    <w:p w14:paraId="3FC81F08" w14:textId="77777777" w:rsidR="002008F4" w:rsidRDefault="004F669E" w:rsidP="006D598C">
      <w:pPr>
        <w:pStyle w:val="ListParagraph"/>
        <w:ind w:left="1314" w:hanging="882"/>
        <w:rPr>
          <w:sz w:val="24"/>
        </w:rPr>
      </w:pPr>
      <w:r w:rsidRPr="006D598C">
        <w:rPr>
          <w:sz w:val="24"/>
        </w:rPr>
        <w:t xml:space="preserve">Topic A: </w:t>
      </w:r>
      <w:r w:rsidR="002008F4">
        <w:rPr>
          <w:sz w:val="24"/>
        </w:rPr>
        <w:t>Purpose of Workflows</w:t>
      </w:r>
    </w:p>
    <w:p w14:paraId="6677E70A" w14:textId="4B14870F" w:rsidR="004F669E" w:rsidRPr="006D598C" w:rsidRDefault="002008F4" w:rsidP="006D598C">
      <w:pPr>
        <w:pStyle w:val="ListParagraph"/>
        <w:ind w:left="1314" w:hanging="882"/>
        <w:rPr>
          <w:sz w:val="24"/>
        </w:rPr>
      </w:pPr>
      <w:r>
        <w:rPr>
          <w:sz w:val="24"/>
        </w:rPr>
        <w:t>Topic B: Create</w:t>
      </w:r>
      <w:r w:rsidR="00890FFE">
        <w:rPr>
          <w:sz w:val="24"/>
        </w:rPr>
        <w:t xml:space="preserve"> a Document Approval</w:t>
      </w:r>
      <w:r>
        <w:rPr>
          <w:sz w:val="24"/>
        </w:rPr>
        <w:t xml:space="preserve"> </w:t>
      </w:r>
    </w:p>
    <w:p w14:paraId="78D12814" w14:textId="77777777" w:rsidR="004A4446" w:rsidRDefault="004A4446" w:rsidP="004A4446"/>
    <w:sectPr w:rsidR="004A4446" w:rsidSect="001E069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0A019" w14:textId="77777777" w:rsidR="00FD487E" w:rsidRDefault="00FD487E" w:rsidP="00F57FF3">
      <w:r>
        <w:separator/>
      </w:r>
    </w:p>
  </w:endnote>
  <w:endnote w:type="continuationSeparator" w:id="0">
    <w:p w14:paraId="78A0A1D8" w14:textId="77777777" w:rsidR="00FD487E" w:rsidRDefault="00FD487E" w:rsidP="00F5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1281B" w14:textId="77777777" w:rsidR="00F57FF3" w:rsidRPr="00F57FF3" w:rsidRDefault="00F57FF3">
    <w:pPr>
      <w:pStyle w:val="Footer"/>
      <w:rPr>
        <w:color w:val="17365D" w:themeColor="text2" w:themeShade="BF"/>
      </w:rPr>
    </w:pPr>
    <w:r>
      <w:tab/>
    </w:r>
    <w:hyperlink r:id="rId1" w:history="1">
      <w:r w:rsidRPr="00472EB3">
        <w:rPr>
          <w:rStyle w:val="Hyperlink"/>
        </w:rPr>
        <w:t>www.enable-consulting.com</w:t>
      </w:r>
    </w:hyperlink>
    <w:r>
      <w:t xml:space="preserve"> </w:t>
    </w:r>
    <w:r w:rsidRPr="00F57FF3">
      <w:rPr>
        <w:color w:val="17365D" w:themeColor="text2" w:themeShade="BF"/>
      </w:rPr>
      <w:t>| P: 781/856/5244 | email: kfraone@enable-consulting.com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254AE" w14:textId="77777777" w:rsidR="00FD487E" w:rsidRDefault="00FD487E" w:rsidP="00F57FF3">
      <w:r>
        <w:separator/>
      </w:r>
    </w:p>
  </w:footnote>
  <w:footnote w:type="continuationSeparator" w:id="0">
    <w:p w14:paraId="2F170B64" w14:textId="77777777" w:rsidR="00FD487E" w:rsidRDefault="00FD487E" w:rsidP="00F5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1281A" w14:textId="77777777" w:rsidR="00F57FF3" w:rsidRPr="00774FF1" w:rsidRDefault="00774FF1" w:rsidP="00774FF1">
    <w:pPr>
      <w:pStyle w:val="Header"/>
    </w:pPr>
    <w:r>
      <w:rPr>
        <w:noProof/>
      </w:rPr>
      <w:drawing>
        <wp:inline distT="0" distB="0" distL="0" distR="0" wp14:anchorId="78D1281C" wp14:editId="78D1281D">
          <wp:extent cx="2125980" cy="892533"/>
          <wp:effectExtent l="0" t="0" r="762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enabl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169" cy="893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A1"/>
    <w:rsid w:val="000227FD"/>
    <w:rsid w:val="00062AAD"/>
    <w:rsid w:val="000769EE"/>
    <w:rsid w:val="000A38F5"/>
    <w:rsid w:val="000B60EB"/>
    <w:rsid w:val="00112A4E"/>
    <w:rsid w:val="00194532"/>
    <w:rsid w:val="001A5374"/>
    <w:rsid w:val="001E0691"/>
    <w:rsid w:val="002008F4"/>
    <w:rsid w:val="00243B8F"/>
    <w:rsid w:val="002710D7"/>
    <w:rsid w:val="00273652"/>
    <w:rsid w:val="00274566"/>
    <w:rsid w:val="002772A7"/>
    <w:rsid w:val="00312FEE"/>
    <w:rsid w:val="0032399E"/>
    <w:rsid w:val="00330ED1"/>
    <w:rsid w:val="003332AB"/>
    <w:rsid w:val="003A5394"/>
    <w:rsid w:val="003D04CE"/>
    <w:rsid w:val="003D1CB5"/>
    <w:rsid w:val="0046697E"/>
    <w:rsid w:val="004856C6"/>
    <w:rsid w:val="00493B14"/>
    <w:rsid w:val="004A4446"/>
    <w:rsid w:val="004B5FE8"/>
    <w:rsid w:val="004B6E77"/>
    <w:rsid w:val="004B7C6C"/>
    <w:rsid w:val="004C767E"/>
    <w:rsid w:val="004D49A1"/>
    <w:rsid w:val="004D71CF"/>
    <w:rsid w:val="004F1559"/>
    <w:rsid w:val="004F669E"/>
    <w:rsid w:val="0052681D"/>
    <w:rsid w:val="00575A8A"/>
    <w:rsid w:val="005814F8"/>
    <w:rsid w:val="005A5B13"/>
    <w:rsid w:val="005C31C0"/>
    <w:rsid w:val="005D16E5"/>
    <w:rsid w:val="005F0A7F"/>
    <w:rsid w:val="00646929"/>
    <w:rsid w:val="006A6D27"/>
    <w:rsid w:val="006B1879"/>
    <w:rsid w:val="006D598C"/>
    <w:rsid w:val="00717AA3"/>
    <w:rsid w:val="007263FA"/>
    <w:rsid w:val="0072790A"/>
    <w:rsid w:val="00774FF1"/>
    <w:rsid w:val="007B5AE3"/>
    <w:rsid w:val="007E1491"/>
    <w:rsid w:val="007F587A"/>
    <w:rsid w:val="00810FAE"/>
    <w:rsid w:val="00811756"/>
    <w:rsid w:val="008237BA"/>
    <w:rsid w:val="008337A5"/>
    <w:rsid w:val="008674BD"/>
    <w:rsid w:val="00890FFE"/>
    <w:rsid w:val="008941F7"/>
    <w:rsid w:val="00894E5C"/>
    <w:rsid w:val="008C7A53"/>
    <w:rsid w:val="008F15A8"/>
    <w:rsid w:val="008F784F"/>
    <w:rsid w:val="00942960"/>
    <w:rsid w:val="00954553"/>
    <w:rsid w:val="00970B30"/>
    <w:rsid w:val="009D25D1"/>
    <w:rsid w:val="009E35D2"/>
    <w:rsid w:val="009E7E81"/>
    <w:rsid w:val="00A001F2"/>
    <w:rsid w:val="00A007FA"/>
    <w:rsid w:val="00A04EF2"/>
    <w:rsid w:val="00A24B44"/>
    <w:rsid w:val="00A702A6"/>
    <w:rsid w:val="00A70903"/>
    <w:rsid w:val="00A7449C"/>
    <w:rsid w:val="00A964B7"/>
    <w:rsid w:val="00B14D19"/>
    <w:rsid w:val="00B33DE4"/>
    <w:rsid w:val="00B57203"/>
    <w:rsid w:val="00B641E6"/>
    <w:rsid w:val="00BB1D34"/>
    <w:rsid w:val="00C478B7"/>
    <w:rsid w:val="00C5737A"/>
    <w:rsid w:val="00C77150"/>
    <w:rsid w:val="00C830EE"/>
    <w:rsid w:val="00C9325F"/>
    <w:rsid w:val="00CC18F4"/>
    <w:rsid w:val="00CD2779"/>
    <w:rsid w:val="00CD5B0B"/>
    <w:rsid w:val="00CE00A3"/>
    <w:rsid w:val="00CE1A29"/>
    <w:rsid w:val="00D43CA9"/>
    <w:rsid w:val="00D6512F"/>
    <w:rsid w:val="00D65963"/>
    <w:rsid w:val="00D75CFA"/>
    <w:rsid w:val="00DA4CA5"/>
    <w:rsid w:val="00DF60F3"/>
    <w:rsid w:val="00E10289"/>
    <w:rsid w:val="00E4492A"/>
    <w:rsid w:val="00E65690"/>
    <w:rsid w:val="00E7204B"/>
    <w:rsid w:val="00E926E2"/>
    <w:rsid w:val="00EA6C4E"/>
    <w:rsid w:val="00ED553D"/>
    <w:rsid w:val="00EE29AF"/>
    <w:rsid w:val="00F57FF3"/>
    <w:rsid w:val="00F81608"/>
    <w:rsid w:val="00FC3FBE"/>
    <w:rsid w:val="00FC6EF6"/>
    <w:rsid w:val="00FD487E"/>
    <w:rsid w:val="00FD6DAF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D127F1"/>
  <w15:docId w15:val="{25ED2BC0-9FB3-4C13-B9E1-9FEB5420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04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69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D4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F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49A1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49A1"/>
    <w:pPr>
      <w:widowControl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49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57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F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7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F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7FF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0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F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2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720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12FE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592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ADCDD"/>
                    <w:right w:val="none" w:sz="0" w:space="0" w:color="auto"/>
                  </w:divBdr>
                  <w:divsChild>
                    <w:div w:id="16901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4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48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0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67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CCCCC"/>
                                                <w:left w:val="single" w:sz="6" w:space="6" w:color="CCCCCC"/>
                                                <w:bottom w:val="single" w:sz="6" w:space="5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86732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9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able-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Consulting. Inc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Fraone</dc:creator>
  <cp:lastModifiedBy>Anita Kay Fraone</cp:lastModifiedBy>
  <cp:revision>42</cp:revision>
  <dcterms:created xsi:type="dcterms:W3CDTF">2020-11-03T00:24:00Z</dcterms:created>
  <dcterms:modified xsi:type="dcterms:W3CDTF">2020-11-03T00:58:00Z</dcterms:modified>
</cp:coreProperties>
</file>