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3B75" w14:textId="009533DA" w:rsidR="00040ECD" w:rsidRDefault="00040ECD" w:rsidP="000C01C6">
      <w:pPr>
        <w:pStyle w:val="Title"/>
        <w:jc w:val="left"/>
      </w:pPr>
      <w:r w:rsidRPr="004848D6">
        <w:t xml:space="preserve">Windows 10 </w:t>
      </w:r>
    </w:p>
    <w:p w14:paraId="56140A29" w14:textId="77777777" w:rsidR="00E03FC3" w:rsidRDefault="00E03FC3" w:rsidP="008534D9">
      <w:pPr>
        <w:pStyle w:val="outlinep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 xml:space="preserve">Mobile devices are becoming increasingly popular. As a result, many business professionals find themselves regularly performing a greater number of work-related tasks from a variety of devices. You may find yourself included in this group of multiple-device users. </w:t>
      </w:r>
      <w:proofErr w:type="gramStart"/>
      <w:r>
        <w:rPr>
          <w:rFonts w:ascii="Lato" w:hAnsi="Lato"/>
          <w:color w:val="000000"/>
          <w:sz w:val="21"/>
          <w:szCs w:val="21"/>
        </w:rPr>
        <w:t>But,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you still perform a majority, or at least a large part, of your work from a desktop or a laptop computer.</w:t>
      </w:r>
    </w:p>
    <w:p w14:paraId="59D6BCFC" w14:textId="77777777" w:rsidR="00E03FC3" w:rsidRDefault="00E03FC3" w:rsidP="008534D9">
      <w:pPr>
        <w:pStyle w:val="outlinep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 </w:t>
      </w:r>
    </w:p>
    <w:p w14:paraId="7410A467" w14:textId="77777777" w:rsidR="008534D9" w:rsidRDefault="00E03FC3" w:rsidP="008534D9">
      <w:pPr>
        <w:pStyle w:val="outlinep"/>
        <w:spacing w:before="0" w:beforeAutospacing="0" w:after="0" w:afterAutospacing="0" w:line="336" w:lineRule="atLeast"/>
        <w:rPr>
          <w:rFonts w:ascii="Lato" w:hAnsi="Lato"/>
          <w:color w:val="000000"/>
          <w:sz w:val="21"/>
          <w:szCs w:val="21"/>
        </w:rPr>
        <w:sectPr w:rsidR="008534D9" w:rsidSect="003C1DC5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  <w:r>
        <w:rPr>
          <w:rFonts w:ascii="Lato" w:hAnsi="Lato"/>
          <w:color w:val="000000"/>
          <w:sz w:val="21"/>
          <w:szCs w:val="21"/>
        </w:rPr>
        <w:t>With the release of Microsoft® Windows® 10, Microsoft has made strides in bridging the gap between your laptop or desktop PC and a variety of mobile devices. Developing an understanding of how to accomplish your day-to-day work tasks in this new environment will push you one step closer to being able to comfortably work from a number of platforms, and a number of devices, nearly anywhere you go. Once you've gained a foundational understanding of how to operate within the Windows 10 environment from your PC, you'll be able to take full advantage of the many sharing, storing, and multi-platform benefits inherent in the Windows 10 operating system.</w:t>
      </w:r>
    </w:p>
    <w:p w14:paraId="1BC60120" w14:textId="023F45FF" w:rsidR="004834CA" w:rsidRDefault="004834CA" w:rsidP="002D3235">
      <w:pPr>
        <w:pStyle w:val="Heading2"/>
      </w:pPr>
      <w:r>
        <w:t>Course Content</w:t>
      </w:r>
    </w:p>
    <w:p w14:paraId="37767194" w14:textId="0A145D6D" w:rsidR="008534D9" w:rsidRDefault="008534D9" w:rsidP="002D3235">
      <w:pPr>
        <w:pStyle w:val="Heading2"/>
        <w:sectPr w:rsidR="008534D9" w:rsidSect="008534D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459101BD" w14:textId="60FF5559" w:rsidR="002D3235" w:rsidRDefault="00052CE4" w:rsidP="002D3235">
      <w:pPr>
        <w:pStyle w:val="Heading2"/>
      </w:pPr>
      <w:r>
        <w:t>Logg</w:t>
      </w:r>
      <w:r w:rsidR="002D3235">
        <w:t>ing On</w:t>
      </w:r>
    </w:p>
    <w:p w14:paraId="72D6C14E" w14:textId="2BF733F5" w:rsidR="00040ECD" w:rsidRDefault="00040ECD" w:rsidP="00040ECD">
      <w:pPr>
        <w:pStyle w:val="ListBullet"/>
        <w:tabs>
          <w:tab w:val="clear" w:pos="360"/>
          <w:tab w:val="num" w:pos="720"/>
        </w:tabs>
      </w:pPr>
      <w:r>
        <w:t>Using the space bar</w:t>
      </w:r>
    </w:p>
    <w:p w14:paraId="33C2CA51" w14:textId="77777777" w:rsidR="00040ECD" w:rsidRPr="00984E94" w:rsidRDefault="00040ECD" w:rsidP="00040ECD">
      <w:pPr>
        <w:pStyle w:val="ListBullet"/>
      </w:pPr>
      <w:r>
        <w:t>Switching User</w:t>
      </w:r>
    </w:p>
    <w:p w14:paraId="52D85E5D" w14:textId="77777777" w:rsidR="00040ECD" w:rsidRDefault="00040ECD" w:rsidP="00040ECD">
      <w:pPr>
        <w:pStyle w:val="Heading2"/>
      </w:pPr>
      <w:r>
        <w:t>Setting up your PC with Sign-in Options</w:t>
      </w:r>
    </w:p>
    <w:p w14:paraId="51A906ED" w14:textId="77777777" w:rsidR="00040ECD" w:rsidRDefault="00040ECD" w:rsidP="00040ECD">
      <w:pPr>
        <w:pStyle w:val="ListBullet"/>
      </w:pPr>
      <w:r>
        <w:t>Setting up a PIN</w:t>
      </w:r>
    </w:p>
    <w:p w14:paraId="5C7B9693" w14:textId="77777777" w:rsidR="00040ECD" w:rsidRDefault="00040ECD" w:rsidP="00040ECD">
      <w:pPr>
        <w:pStyle w:val="ListBullet"/>
      </w:pPr>
      <w:r>
        <w:t>Setting up a Fingerprint</w:t>
      </w:r>
    </w:p>
    <w:p w14:paraId="0C4C7580" w14:textId="77777777" w:rsidR="00040ECD" w:rsidRPr="0016142D" w:rsidRDefault="00040ECD" w:rsidP="00040ECD">
      <w:pPr>
        <w:pStyle w:val="ListBullet"/>
      </w:pPr>
      <w:r>
        <w:t>Setting up Facial Recognition</w:t>
      </w:r>
    </w:p>
    <w:p w14:paraId="6C4458C8" w14:textId="77777777" w:rsidR="00040ECD" w:rsidRPr="004848D6" w:rsidRDefault="00040ECD" w:rsidP="00040ECD">
      <w:pPr>
        <w:pStyle w:val="Heading2"/>
      </w:pPr>
      <w:r w:rsidRPr="004848D6">
        <w:t>Start Menu</w:t>
      </w:r>
    </w:p>
    <w:p w14:paraId="150EF415" w14:textId="77777777" w:rsidR="00040ECD" w:rsidRPr="004848D6" w:rsidRDefault="00040ECD" w:rsidP="00040ECD">
      <w:pPr>
        <w:pStyle w:val="ListBullet"/>
      </w:pPr>
      <w:r w:rsidRPr="004848D6">
        <w:t>Power(shutdown/restart)</w:t>
      </w:r>
    </w:p>
    <w:p w14:paraId="79B6942E" w14:textId="77777777" w:rsidR="00040ECD" w:rsidRPr="004848D6" w:rsidRDefault="00040ECD" w:rsidP="00040ECD">
      <w:pPr>
        <w:pStyle w:val="ListBullet"/>
      </w:pPr>
      <w:r w:rsidRPr="004848D6">
        <w:t>Settings</w:t>
      </w:r>
    </w:p>
    <w:p w14:paraId="6C5F9EA5" w14:textId="77777777" w:rsidR="00040ECD" w:rsidRPr="004848D6" w:rsidRDefault="00040ECD" w:rsidP="00040ECD">
      <w:pPr>
        <w:pStyle w:val="ListBullet"/>
      </w:pPr>
      <w:r>
        <w:t>Index Panel</w:t>
      </w:r>
    </w:p>
    <w:p w14:paraId="2B561C8C" w14:textId="77777777" w:rsidR="00040ECD" w:rsidRDefault="00040ECD" w:rsidP="00040ECD">
      <w:pPr>
        <w:pStyle w:val="ListBullet"/>
      </w:pPr>
      <w:r w:rsidRPr="004848D6">
        <w:t>Pinned App Tiles</w:t>
      </w:r>
    </w:p>
    <w:p w14:paraId="21920366" w14:textId="77777777" w:rsidR="00040ECD" w:rsidRPr="004848D6" w:rsidRDefault="00040ECD" w:rsidP="00040ECD">
      <w:pPr>
        <w:pStyle w:val="ListBullet"/>
      </w:pPr>
      <w:r>
        <w:t>Customization ( Moving tiles, renaming groups)</w:t>
      </w:r>
    </w:p>
    <w:p w14:paraId="7999200A" w14:textId="77777777" w:rsidR="00040ECD" w:rsidRPr="004848D6" w:rsidRDefault="00040ECD" w:rsidP="00040ECD">
      <w:pPr>
        <w:pStyle w:val="Heading2"/>
      </w:pPr>
      <w:r w:rsidRPr="004848D6">
        <w:t>Taskbar</w:t>
      </w:r>
    </w:p>
    <w:p w14:paraId="026F247C" w14:textId="77777777" w:rsidR="00040ECD" w:rsidRDefault="00040ECD" w:rsidP="00040ECD">
      <w:pPr>
        <w:pStyle w:val="ListBullet"/>
      </w:pPr>
      <w:r w:rsidRPr="004848D6">
        <w:t>Search</w:t>
      </w:r>
      <w:r>
        <w:t>ing</w:t>
      </w:r>
      <w:r w:rsidRPr="004848D6">
        <w:t xml:space="preserve"> </w:t>
      </w:r>
    </w:p>
    <w:p w14:paraId="7CD75E78" w14:textId="77777777" w:rsidR="00040ECD" w:rsidRPr="004848D6" w:rsidRDefault="00040ECD" w:rsidP="00040ECD">
      <w:pPr>
        <w:pStyle w:val="ListBullet"/>
      </w:pPr>
      <w:r w:rsidRPr="004848D6">
        <w:t>Task View</w:t>
      </w:r>
      <w:r>
        <w:t xml:space="preserve"> (Windows key + tab)</w:t>
      </w:r>
    </w:p>
    <w:p w14:paraId="6D500EFD" w14:textId="3D0825D6" w:rsidR="00040ECD" w:rsidRPr="004848D6" w:rsidRDefault="00040ECD" w:rsidP="00040ECD">
      <w:pPr>
        <w:pStyle w:val="ListBullet"/>
      </w:pPr>
      <w:r w:rsidRPr="004848D6">
        <w:t>Taskbar new app view</w:t>
      </w:r>
      <w:r>
        <w:t xml:space="preserve"> </w:t>
      </w:r>
    </w:p>
    <w:p w14:paraId="335BF852" w14:textId="77777777" w:rsidR="00040ECD" w:rsidRDefault="00040ECD" w:rsidP="00040ECD">
      <w:pPr>
        <w:pStyle w:val="ListBullet"/>
      </w:pPr>
      <w:r w:rsidRPr="004848D6">
        <w:t>Show Desktop</w:t>
      </w:r>
    </w:p>
    <w:p w14:paraId="6A5237BB" w14:textId="3E7A16B7" w:rsidR="00040ECD" w:rsidRDefault="00052CE4" w:rsidP="00040ECD">
      <w:pPr>
        <w:pStyle w:val="Heading2"/>
      </w:pPr>
      <w:r>
        <w:br w:type="column"/>
      </w:r>
      <w:hyperlink w:anchor="_Enhanced_Windows_Features" w:history="1">
        <w:r w:rsidR="00040ECD" w:rsidRPr="00A322CF">
          <w:t>Enhanced Windows Features</w:t>
        </w:r>
      </w:hyperlink>
    </w:p>
    <w:p w14:paraId="6F30E7E2" w14:textId="77777777" w:rsidR="00040ECD" w:rsidRDefault="00040ECD" w:rsidP="00040ECD">
      <w:pPr>
        <w:pStyle w:val="ListBullet"/>
        <w:ind w:left="360"/>
      </w:pPr>
      <w:r>
        <w:t>Snap Assist</w:t>
      </w:r>
    </w:p>
    <w:p w14:paraId="423CB8F8" w14:textId="3A3608B2" w:rsidR="00040ECD" w:rsidRDefault="00A95EF2" w:rsidP="00040ECD">
      <w:pPr>
        <w:pStyle w:val="ListBullet"/>
        <w:tabs>
          <w:tab w:val="clear" w:pos="360"/>
          <w:tab w:val="num" w:pos="720"/>
        </w:tabs>
      </w:pPr>
      <w:r>
        <w:t xml:space="preserve">Dragging </w:t>
      </w:r>
      <w:r w:rsidR="00040ECD">
        <w:t xml:space="preserve">to </w:t>
      </w:r>
      <w:r>
        <w:t>Dock  (</w:t>
      </w:r>
      <w:r w:rsidR="00040ECD">
        <w:t>Windows + Arrow keys (left or right)</w:t>
      </w:r>
      <w:r>
        <w:t>)</w:t>
      </w:r>
    </w:p>
    <w:p w14:paraId="2E90E347" w14:textId="4B34CFC0" w:rsidR="00040ECD" w:rsidRDefault="00A95EF2" w:rsidP="00040ECD">
      <w:pPr>
        <w:pStyle w:val="ListBullet"/>
        <w:tabs>
          <w:tab w:val="clear" w:pos="360"/>
          <w:tab w:val="num" w:pos="720"/>
        </w:tabs>
      </w:pPr>
      <w:r>
        <w:t>Use Four Quadrants</w:t>
      </w:r>
    </w:p>
    <w:p w14:paraId="076BE4D3" w14:textId="77777777" w:rsidR="00040ECD" w:rsidRPr="009E6359" w:rsidRDefault="00040ECD" w:rsidP="00040ECD">
      <w:pPr>
        <w:pStyle w:val="ListBullet"/>
        <w:ind w:left="360"/>
      </w:pPr>
      <w:r>
        <w:t>Enhanced Snipping Tool</w:t>
      </w:r>
    </w:p>
    <w:p w14:paraId="513637CF" w14:textId="77777777" w:rsidR="00040ECD" w:rsidRDefault="00040ECD" w:rsidP="00040ECD">
      <w:pPr>
        <w:pStyle w:val="ListBullet"/>
        <w:tabs>
          <w:tab w:val="clear" w:pos="360"/>
          <w:tab w:val="num" w:pos="720"/>
        </w:tabs>
      </w:pPr>
      <w:r>
        <w:t>Delay Feature</w:t>
      </w:r>
    </w:p>
    <w:p w14:paraId="2807F324" w14:textId="77777777" w:rsidR="00040ECD" w:rsidRDefault="00040ECD" w:rsidP="00040ECD">
      <w:pPr>
        <w:pStyle w:val="Heading2"/>
      </w:pPr>
      <w:r>
        <w:t xml:space="preserve">File Explorer </w:t>
      </w:r>
    </w:p>
    <w:p w14:paraId="540777FB" w14:textId="77777777" w:rsidR="00040ECD" w:rsidRDefault="00040ECD" w:rsidP="00040ECD">
      <w:pPr>
        <w:pStyle w:val="ListBullet"/>
      </w:pPr>
      <w:r>
        <w:t>Network Drives will be mapped as before</w:t>
      </w:r>
    </w:p>
    <w:p w14:paraId="3D92B219" w14:textId="77777777" w:rsidR="00040ECD" w:rsidRDefault="00040ECD" w:rsidP="00040ECD">
      <w:pPr>
        <w:pStyle w:val="ListBullet"/>
      </w:pPr>
      <w:r>
        <w:t>Name Changes</w:t>
      </w:r>
    </w:p>
    <w:p w14:paraId="3FC741B9" w14:textId="77777777" w:rsidR="00040ECD" w:rsidRDefault="00040ECD" w:rsidP="00040ECD">
      <w:pPr>
        <w:pStyle w:val="ListBullet"/>
      </w:pPr>
      <w:r>
        <w:t>Quick Access, Frequent Folders and Pinning</w:t>
      </w:r>
    </w:p>
    <w:p w14:paraId="5A312B79" w14:textId="77777777" w:rsidR="00040ECD" w:rsidRDefault="00040ECD" w:rsidP="00040ECD">
      <w:pPr>
        <w:pStyle w:val="ListBullet"/>
      </w:pPr>
      <w:r>
        <w:t>Recent Files</w:t>
      </w:r>
    </w:p>
    <w:p w14:paraId="2B5DB5EC" w14:textId="77777777" w:rsidR="00040ECD" w:rsidRDefault="00040ECD" w:rsidP="00040ECD">
      <w:pPr>
        <w:pStyle w:val="ListBullet"/>
      </w:pPr>
      <w:r>
        <w:t>New Ribbon Interface</w:t>
      </w:r>
    </w:p>
    <w:p w14:paraId="0A1B0F3F" w14:textId="5D262408" w:rsidR="003C1DC5" w:rsidRPr="00040ECD" w:rsidRDefault="003C1DC5" w:rsidP="00040ECD"/>
    <w:sectPr w:rsidR="003C1DC5" w:rsidRPr="00040ECD" w:rsidSect="008534D9">
      <w:type w:val="continuous"/>
      <w:pgSz w:w="12240" w:h="15840"/>
      <w:pgMar w:top="720" w:right="720" w:bottom="720" w:left="720" w:header="288" w:footer="720" w:gutter="0"/>
      <w:cols w:num="2"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QAAAD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3F93" w14:textId="77777777" w:rsidR="0071131F" w:rsidRDefault="0027535B">
      <w:pPr>
        <w:spacing w:after="0" w:line="240" w:lineRule="auto"/>
      </w:pPr>
      <w:r>
        <w:separator/>
      </w:r>
    </w:p>
  </w:endnote>
  <w:endnote w:type="continuationSeparator" w:id="0">
    <w:p w14:paraId="07DC06AF" w14:textId="77777777" w:rsidR="0071131F" w:rsidRDefault="002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715B" w14:textId="77777777" w:rsidR="006B4F4E" w:rsidRDefault="0027535B">
    <w:pPr>
      <w:pStyle w:val="Footer"/>
    </w:pPr>
    <w:fldSimple w:instr=" DOCPROPERTY DOCXDOCID DMS=InterwovenIManage Format=&lt;&lt;NUM&gt;&gt;v&lt;&lt;VER&gt;&gt; PRESERVELOCATION \* MERGEFORMAT ">
      <w:r>
        <w:t>8999410v1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464A" w14:textId="77777777" w:rsidR="00C6677A" w:rsidRPr="006D0267" w:rsidRDefault="00C6677A" w:rsidP="00C6677A">
    <w:pPr>
      <w:pStyle w:val="Footer"/>
      <w:rPr>
        <w:color w:val="17365D" w:themeColor="text2" w:themeShade="BF"/>
      </w:rPr>
    </w:pPr>
    <w:hyperlink r:id="rId1" w:history="1">
      <w:r>
        <w:rPr>
          <w:rStyle w:val="Hyperlink"/>
          <w:color w:val="0000BF" w:themeColor="hyperlink" w:themeShade="BF"/>
        </w:rPr>
        <w:t>www.enable-consulting.com</w:t>
      </w:r>
    </w:hyperlink>
    <w:r>
      <w:rPr>
        <w:color w:val="31849B" w:themeColor="accent5" w:themeShade="BF"/>
      </w:rPr>
      <w:t xml:space="preserve"> </w:t>
    </w:r>
    <w:r>
      <w:rPr>
        <w:color w:val="17365D" w:themeColor="text2" w:themeShade="BF"/>
      </w:rPr>
      <w:t xml:space="preserve">| P: 781/856/5244 | email: </w:t>
    </w:r>
    <w:hyperlink r:id="rId2" w:history="1">
      <w:r>
        <w:rPr>
          <w:rStyle w:val="Hyperlink"/>
        </w:rPr>
        <w:t>kfraone@enable-consulting.com</w:t>
      </w:r>
    </w:hyperlink>
    <w:r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D76A" w14:textId="77777777" w:rsidR="006B4F4E" w:rsidRDefault="0027535B">
    <w:pPr>
      <w:pStyle w:val="Footer"/>
    </w:pPr>
    <w:fldSimple w:instr=" DOCPROPERTY DOCXDOCID DMS=InterwovenIManage Format=&lt;&lt;NUM&gt;&gt;v&lt;&lt;VER&gt;&gt; PRESERVELOCATION \* MERGEFORMAT ">
      <w:r>
        <w:t>8999410v1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213A" w14:textId="77777777" w:rsidR="0071131F" w:rsidRDefault="0027535B">
      <w:pPr>
        <w:spacing w:after="0" w:line="240" w:lineRule="auto"/>
      </w:pPr>
      <w:r>
        <w:separator/>
      </w:r>
    </w:p>
  </w:footnote>
  <w:footnote w:type="continuationSeparator" w:id="0">
    <w:p w14:paraId="70D89184" w14:textId="77777777" w:rsidR="0071131F" w:rsidRDefault="0027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4"/>
      <w:gridCol w:w="2996"/>
    </w:tblGrid>
    <w:tr w:rsidR="00BC78E4" w14:paraId="07E0A499" w14:textId="77777777" w:rsidTr="00F57DF4">
      <w:trPr>
        <w:trHeight w:val="1080"/>
      </w:trPr>
      <w:tc>
        <w:tcPr>
          <w:tcW w:w="7938" w:type="dxa"/>
        </w:tcPr>
        <w:p w14:paraId="4C190F5F" w14:textId="7A5FF7AB" w:rsidR="00260896" w:rsidRDefault="001541B7" w:rsidP="004B2671">
          <w:pPr>
            <w:pStyle w:val="Header"/>
          </w:pPr>
          <w:r>
            <w:rPr>
              <w:noProof/>
            </w:rPr>
            <w:drawing>
              <wp:inline distT="0" distB="0" distL="0" distR="0" wp14:anchorId="4EAD527B" wp14:editId="7ADE3E0C">
                <wp:extent cx="1920240" cy="806158"/>
                <wp:effectExtent l="0" t="0" r="3810" b="0"/>
                <wp:docPr id="4" name="Picture 4" descr="A picture containing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enabl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161" cy="812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8" w:type="dxa"/>
        </w:tcPr>
        <w:p w14:paraId="69233CCE" w14:textId="079053A1" w:rsidR="00260896" w:rsidRPr="008577AB" w:rsidRDefault="00052CE4" w:rsidP="004B2671">
          <w:pPr>
            <w:pStyle w:val="Header"/>
            <w:spacing w:after="0"/>
          </w:pPr>
        </w:p>
      </w:tc>
    </w:tr>
  </w:tbl>
  <w:p w14:paraId="50173B6D" w14:textId="77777777" w:rsidR="00AA16B5" w:rsidRPr="007435AC" w:rsidRDefault="00052CE4" w:rsidP="007435A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74B546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0E7D"/>
    <w:multiLevelType w:val="hybridMultilevel"/>
    <w:tmpl w:val="F5B4C052"/>
    <w:lvl w:ilvl="0" w:tplc="AAECB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E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60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E2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0A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00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2B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C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524"/>
    <w:multiLevelType w:val="hybridMultilevel"/>
    <w:tmpl w:val="A4BAF210"/>
    <w:lvl w:ilvl="0" w:tplc="D16E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F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AC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A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8F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2A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2C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66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BF1"/>
    <w:multiLevelType w:val="hybridMultilevel"/>
    <w:tmpl w:val="3124A26E"/>
    <w:lvl w:ilvl="0" w:tplc="CE8A1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E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63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0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8E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82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D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C7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5BDD"/>
    <w:multiLevelType w:val="hybridMultilevel"/>
    <w:tmpl w:val="E54C17A4"/>
    <w:lvl w:ilvl="0" w:tplc="B8DA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81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9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D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8C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80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4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A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04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246"/>
    <w:multiLevelType w:val="hybridMultilevel"/>
    <w:tmpl w:val="5B822100"/>
    <w:lvl w:ilvl="0" w:tplc="D436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26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A6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E9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64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7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27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A4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11C2"/>
    <w:multiLevelType w:val="hybridMultilevel"/>
    <w:tmpl w:val="E5B4AB22"/>
    <w:lvl w:ilvl="0" w:tplc="57CCC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44C1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410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683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AC34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94BA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2CDF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FA72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0FB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F437C"/>
    <w:multiLevelType w:val="hybridMultilevel"/>
    <w:tmpl w:val="633EAAC8"/>
    <w:lvl w:ilvl="0" w:tplc="9C6E9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27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4F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6D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8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44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4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3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42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06B7A"/>
    <w:multiLevelType w:val="hybridMultilevel"/>
    <w:tmpl w:val="DDEAD6D2"/>
    <w:lvl w:ilvl="0" w:tplc="B05A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4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2D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EC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EF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E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2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6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1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53CD"/>
    <w:multiLevelType w:val="hybridMultilevel"/>
    <w:tmpl w:val="4AFE5C6E"/>
    <w:lvl w:ilvl="0" w:tplc="183C0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C7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A7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1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A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2C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8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0B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AE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F0D"/>
    <w:multiLevelType w:val="hybridMultilevel"/>
    <w:tmpl w:val="E1DA16EA"/>
    <w:lvl w:ilvl="0" w:tplc="D17C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8A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3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2E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6A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C8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4D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0F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8D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7C4"/>
    <w:multiLevelType w:val="hybridMultilevel"/>
    <w:tmpl w:val="0CBCEC58"/>
    <w:lvl w:ilvl="0" w:tplc="7E0AD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C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4D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5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AA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8C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6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2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63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1E91"/>
    <w:multiLevelType w:val="multilevel"/>
    <w:tmpl w:val="768C3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1A7C"/>
    <w:multiLevelType w:val="hybridMultilevel"/>
    <w:tmpl w:val="E57C48E0"/>
    <w:lvl w:ilvl="0" w:tplc="B6E89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AE656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CB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8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8E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A8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28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86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69EE"/>
    <w:multiLevelType w:val="hybridMultilevel"/>
    <w:tmpl w:val="29F2AF38"/>
    <w:lvl w:ilvl="0" w:tplc="0CA2D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0B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F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0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20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A6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09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EE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2D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EA8"/>
    <w:multiLevelType w:val="hybridMultilevel"/>
    <w:tmpl w:val="2018BF6C"/>
    <w:lvl w:ilvl="0" w:tplc="B9AA2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3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CB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D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60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0B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03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F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F44"/>
    <w:multiLevelType w:val="hybridMultilevel"/>
    <w:tmpl w:val="C2F60B0E"/>
    <w:lvl w:ilvl="0" w:tplc="0D70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80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2D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86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0C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2A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CC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9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82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223FC"/>
    <w:multiLevelType w:val="hybridMultilevel"/>
    <w:tmpl w:val="A6F8138E"/>
    <w:lvl w:ilvl="0" w:tplc="CE52D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EC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964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8D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B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8E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A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6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03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24AB"/>
    <w:multiLevelType w:val="hybridMultilevel"/>
    <w:tmpl w:val="FFF4F7A2"/>
    <w:lvl w:ilvl="0" w:tplc="6B32C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CF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EF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60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E8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C3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24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035F"/>
    <w:multiLevelType w:val="hybridMultilevel"/>
    <w:tmpl w:val="627CBAA4"/>
    <w:lvl w:ilvl="0" w:tplc="DA92A5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F6EB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8AD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DC58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061C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3AFE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AC7B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66E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3029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347DF"/>
    <w:multiLevelType w:val="hybridMultilevel"/>
    <w:tmpl w:val="F13E9A94"/>
    <w:lvl w:ilvl="0" w:tplc="2CF8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CE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8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02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22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A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5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82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F036E"/>
    <w:multiLevelType w:val="hybridMultilevel"/>
    <w:tmpl w:val="66820DA2"/>
    <w:lvl w:ilvl="0" w:tplc="31CC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0F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06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C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3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2D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03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6D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7B11"/>
    <w:multiLevelType w:val="hybridMultilevel"/>
    <w:tmpl w:val="A66E4A88"/>
    <w:lvl w:ilvl="0" w:tplc="4670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48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AF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03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A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C8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74AC"/>
    <w:multiLevelType w:val="hybridMultilevel"/>
    <w:tmpl w:val="7F9CFB24"/>
    <w:lvl w:ilvl="0" w:tplc="948EA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AA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4A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62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0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6A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C3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EA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E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2"/>
  </w:num>
  <w:num w:numId="5">
    <w:abstractNumId w:val="15"/>
  </w:num>
  <w:num w:numId="6">
    <w:abstractNumId w:val="20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19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E4"/>
    <w:rsid w:val="00040ECD"/>
    <w:rsid w:val="00052CE4"/>
    <w:rsid w:val="000C01C6"/>
    <w:rsid w:val="001133BE"/>
    <w:rsid w:val="001541B7"/>
    <w:rsid w:val="0027535B"/>
    <w:rsid w:val="002D3235"/>
    <w:rsid w:val="002F49D8"/>
    <w:rsid w:val="003C1DC5"/>
    <w:rsid w:val="00417999"/>
    <w:rsid w:val="004834CA"/>
    <w:rsid w:val="0071131F"/>
    <w:rsid w:val="00726638"/>
    <w:rsid w:val="00820444"/>
    <w:rsid w:val="008534D9"/>
    <w:rsid w:val="00A95EF2"/>
    <w:rsid w:val="00B37D36"/>
    <w:rsid w:val="00BC4F4C"/>
    <w:rsid w:val="00BC78E4"/>
    <w:rsid w:val="00C6677A"/>
    <w:rsid w:val="00CE2D1A"/>
    <w:rsid w:val="00D46A8F"/>
    <w:rsid w:val="00E03FC3"/>
    <w:rsid w:val="00E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0EF28"/>
  <w15:docId w15:val="{FEAED4A3-1CD3-453F-A9A1-FC32C94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5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C00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smallCaps/>
      <w:color w:val="1C75B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C00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511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AC5117"/>
    <w:rPr>
      <w:rFonts w:eastAsiaTheme="majorEastAsia"/>
      <w:szCs w:val="20"/>
    </w:rPr>
  </w:style>
  <w:style w:type="table" w:styleId="TableGrid">
    <w:name w:val="Table Grid"/>
    <w:basedOn w:val="TableNormal"/>
    <w:uiPriority w:val="59"/>
    <w:rsid w:val="00B02C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2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7AB"/>
    <w:pPr>
      <w:tabs>
        <w:tab w:val="center" w:pos="4680"/>
        <w:tab w:val="right" w:pos="9360"/>
      </w:tabs>
    </w:pPr>
    <w:rPr>
      <w:color w:val="4C0026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8577AB"/>
    <w:rPr>
      <w:rFonts w:eastAsiaTheme="minorEastAsia"/>
      <w:color w:val="4C0026"/>
      <w:sz w:val="44"/>
    </w:rPr>
  </w:style>
  <w:style w:type="paragraph" w:styleId="Footer">
    <w:name w:val="footer"/>
    <w:basedOn w:val="Normal"/>
    <w:link w:val="FooterChar"/>
    <w:uiPriority w:val="99"/>
    <w:unhideWhenUsed/>
    <w:rsid w:val="00EF3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4F"/>
  </w:style>
  <w:style w:type="character" w:customStyle="1" w:styleId="Heading1Char">
    <w:name w:val="Heading 1 Char"/>
    <w:basedOn w:val="DefaultParagraphFont"/>
    <w:link w:val="Heading1"/>
    <w:uiPriority w:val="9"/>
    <w:rsid w:val="008577AB"/>
    <w:rPr>
      <w:rFonts w:asciiTheme="majorHAnsi" w:eastAsiaTheme="majorEastAsia" w:hAnsiTheme="majorHAnsi" w:cstheme="majorBidi"/>
      <w:color w:val="4C00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1B7"/>
    <w:rPr>
      <w:rFonts w:asciiTheme="majorHAnsi" w:eastAsiaTheme="majorEastAsia" w:hAnsiTheme="majorHAnsi" w:cstheme="majorBidi"/>
      <w:smallCaps/>
      <w:color w:val="1C75B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7AB"/>
    <w:rPr>
      <w:rFonts w:asciiTheme="majorHAnsi" w:eastAsiaTheme="majorEastAsia" w:hAnsiTheme="majorHAnsi" w:cstheme="majorBidi"/>
      <w:color w:val="4C0026"/>
      <w:sz w:val="24"/>
      <w:szCs w:val="24"/>
    </w:rPr>
  </w:style>
  <w:style w:type="paragraph" w:styleId="ListBullet">
    <w:name w:val="List Bullet"/>
    <w:basedOn w:val="Normal"/>
    <w:uiPriority w:val="99"/>
    <w:unhideWhenUsed/>
    <w:rsid w:val="00534C9F"/>
    <w:pPr>
      <w:numPr>
        <w:numId w:val="2"/>
      </w:numPr>
      <w:spacing w:after="0" w:line="240" w:lineRule="auto"/>
      <w:ind w:left="720"/>
      <w:contextualSpacing/>
    </w:pPr>
    <w:rPr>
      <w:sz w:val="24"/>
      <w:szCs w:val="24"/>
    </w:rPr>
  </w:style>
  <w:style w:type="paragraph" w:styleId="List2">
    <w:name w:val="List 2"/>
    <w:basedOn w:val="Normal"/>
    <w:uiPriority w:val="99"/>
    <w:unhideWhenUsed/>
    <w:rsid w:val="00FD4315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41B7"/>
    <w:pPr>
      <w:pBdr>
        <w:bottom w:val="single" w:sz="4" w:space="1" w:color="auto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C366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1B7"/>
    <w:rPr>
      <w:rFonts w:asciiTheme="majorHAnsi" w:eastAsiaTheme="majorEastAsia" w:hAnsiTheme="majorHAnsi" w:cstheme="majorBidi"/>
      <w:color w:val="1C3664"/>
      <w:spacing w:val="-10"/>
      <w:kern w:val="28"/>
      <w:sz w:val="48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FD4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4315"/>
    <w:rPr>
      <w:rFonts w:asciiTheme="minorHAnsi" w:eastAsiaTheme="minorEastAsia" w:hAnsiTheme="minorHAnsi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4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34EF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3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3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3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FD4315"/>
    <w:rPr>
      <w:b/>
      <w:bCs/>
    </w:rPr>
  </w:style>
  <w:style w:type="character" w:styleId="Emphasis">
    <w:name w:val="Emphasis"/>
    <w:basedOn w:val="DefaultParagraphFont"/>
    <w:uiPriority w:val="20"/>
    <w:qFormat/>
    <w:rsid w:val="00FD4315"/>
    <w:rPr>
      <w:i/>
      <w:iCs/>
    </w:rPr>
  </w:style>
  <w:style w:type="paragraph" w:styleId="NoSpacing">
    <w:name w:val="No Spacing"/>
    <w:basedOn w:val="Normal"/>
    <w:uiPriority w:val="1"/>
    <w:qFormat/>
    <w:rsid w:val="00FD4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7AA"/>
    <w:pPr>
      <w:numPr>
        <w:ilvl w:val="1"/>
        <w:numId w:val="9"/>
      </w:numPr>
      <w:spacing w:after="0" w:line="240" w:lineRule="auto"/>
      <w:ind w:left="108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43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315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3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315"/>
    <w:rPr>
      <w:rFonts w:eastAsiaTheme="minorEastAsia"/>
      <w:i/>
      <w:iCs/>
      <w:color w:val="4F81BD" w:themeColor="accent1"/>
    </w:rPr>
  </w:style>
  <w:style w:type="character" w:styleId="SubtleEmphasis">
    <w:name w:val="Subtle Emphasis"/>
    <w:uiPriority w:val="19"/>
    <w:qFormat/>
    <w:rsid w:val="00FD4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D4315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431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4315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431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9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AC"/>
    <w:rPr>
      <w:rFonts w:ascii="Calibri" w:eastAsia="Calibri" w:hAnsi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AC"/>
    <w:rPr>
      <w:rFonts w:ascii="Calibri" w:eastAsia="Calibri" w:hAnsi="Calibri"/>
      <w:b/>
      <w:bCs/>
      <w:sz w:val="20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04"/>
    <w:rPr>
      <w:rFonts w:ascii="Tahoma" w:eastAsia="Calibri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84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utlinep">
    <w:name w:val="outline_p"/>
    <w:basedOn w:val="Normal"/>
    <w:rsid w:val="00E0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8BA012B27AE4DB4E6D67CE08EECDD" ma:contentTypeVersion="13" ma:contentTypeDescription="Create a new document." ma:contentTypeScope="" ma:versionID="a4ff3753337aed3e052f95f744a4ec16">
  <xsd:schema xmlns:xsd="http://www.w3.org/2001/XMLSchema" xmlns:xs="http://www.w3.org/2001/XMLSchema" xmlns:p="http://schemas.microsoft.com/office/2006/metadata/properties" xmlns:ns3="5489c6df-f972-455c-8fe4-ce171876a545" xmlns:ns4="e2f1d9fa-ad2f-402b-b265-9b490c9ee89d" targetNamespace="http://schemas.microsoft.com/office/2006/metadata/properties" ma:root="true" ma:fieldsID="50d050bade9ce68822788251f6822b1b" ns3:_="" ns4:_="">
    <xsd:import namespace="5489c6df-f972-455c-8fe4-ce171876a545"/>
    <xsd:import namespace="e2f1d9fa-ad2f-402b-b265-9b490c9ee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c6df-f972-455c-8fe4-ce171876a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d9fa-ad2f-402b-b265-9b490c9ee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73DB8-2BD1-4498-B2BA-4ED10D31D6C8}">
  <ds:schemaRefs>
    <ds:schemaRef ds:uri="e2f1d9fa-ad2f-402b-b265-9b490c9ee89d"/>
    <ds:schemaRef ds:uri="http://purl.org/dc/elements/1.1/"/>
    <ds:schemaRef ds:uri="http://schemas.microsoft.com/office/infopath/2007/PartnerControls"/>
    <ds:schemaRef ds:uri="5489c6df-f972-455c-8fe4-ce171876a54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8BFE0-5EE4-44F4-9645-579954F7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19F3F-D5AD-459A-A409-7DEC495DC8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A9C67F-9B6B-4917-8A75-3C849E13A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c6df-f972-455c-8fe4-ce171876a545"/>
    <ds:schemaRef ds:uri="e2f1d9fa-ad2f-402b-b265-9b490c9e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Anita Kay Fraone</cp:lastModifiedBy>
  <cp:revision>24</cp:revision>
  <dcterms:created xsi:type="dcterms:W3CDTF">2020-07-30T20:57:00Z</dcterms:created>
  <dcterms:modified xsi:type="dcterms:W3CDTF">2020-11-02T18:07:00Z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0x0101006948BA012B27AE4DB4E6D67CE08EECDD</vt:lpwstr>
  </property>
  <property fmtid="{D5CDD505-2E9C-101B-9397-08002B2CF9AE}" pid="3" name="DOCXDOCID">
    <vt:lpwstr>8999410v1</vt:lpwstr>
  </property>
  <property fmtid="{D5CDD505-2E9C-101B-9397-08002B2CF9AE}" pid="4" name="DocXFormat">
    <vt:lpwstr>DefaultFormat</vt:lpwstr>
  </property>
  <property fmtid="{D5CDD505-2E9C-101B-9397-08002B2CF9AE}" pid="5" name="DocXLocation">
    <vt:lpwstr>Every Page</vt:lpwstr>
  </property>
  <property fmtid="{D5CDD505-2E9C-101B-9397-08002B2CF9AE}" pid="6" name="IsMyDocuments">
    <vt:bool>true</vt:bool>
  </property>
</Properties>
</file>