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71EF" w14:textId="77777777" w:rsidR="004D49A1" w:rsidRPr="004D49A1" w:rsidRDefault="004D49A1" w:rsidP="004D49A1">
      <w:pPr>
        <w:pStyle w:val="Title"/>
        <w:widowControl/>
        <w:pBdr>
          <w:bottom w:val="single" w:sz="8" w:space="4" w:color="4F81BD" w:themeColor="accent1"/>
        </w:pBdr>
        <w:overflowPunct/>
        <w:autoSpaceDE/>
        <w:autoSpaceDN/>
        <w:adjustRightInd/>
        <w:spacing w:before="0" w:after="300"/>
        <w:contextualSpacing/>
        <w:jc w:val="left"/>
        <w:outlineLvl w:val="9"/>
        <w:rPr>
          <w:rFonts w:asciiTheme="majorHAnsi" w:eastAsiaTheme="majorEastAsia" w:hAnsiTheme="majorHAnsi" w:cstheme="majorBidi"/>
          <w:b w:val="0"/>
          <w:bCs w:val="0"/>
          <w:color w:val="17365D" w:themeColor="text2" w:themeShade="BF"/>
          <w:spacing w:val="5"/>
          <w:sz w:val="40"/>
          <w:szCs w:val="52"/>
        </w:rPr>
      </w:pPr>
      <w:bookmarkStart w:id="0" w:name="_Toc183663971"/>
      <w:r>
        <w:rPr>
          <w:rFonts w:asciiTheme="majorHAnsi" w:eastAsiaTheme="majorEastAsia" w:hAnsiTheme="majorHAnsi" w:cstheme="majorBidi"/>
          <w:b w:val="0"/>
          <w:bCs w:val="0"/>
          <w:color w:val="17365D" w:themeColor="text2" w:themeShade="BF"/>
          <w:spacing w:val="5"/>
          <w:sz w:val="40"/>
          <w:szCs w:val="52"/>
        </w:rPr>
        <w:t xml:space="preserve">Microsoft Excel </w:t>
      </w:r>
      <w:r w:rsidR="004A4446">
        <w:rPr>
          <w:rFonts w:asciiTheme="majorHAnsi" w:eastAsiaTheme="majorEastAsia" w:hAnsiTheme="majorHAnsi" w:cstheme="majorBidi"/>
          <w:b w:val="0"/>
          <w:bCs w:val="0"/>
          <w:color w:val="17365D" w:themeColor="text2" w:themeShade="BF"/>
          <w:spacing w:val="5"/>
          <w:sz w:val="40"/>
          <w:szCs w:val="52"/>
        </w:rPr>
        <w:t>201</w:t>
      </w:r>
      <w:r w:rsidR="003D37A4">
        <w:rPr>
          <w:rFonts w:asciiTheme="majorHAnsi" w:eastAsiaTheme="majorEastAsia" w:hAnsiTheme="majorHAnsi" w:cstheme="majorBidi"/>
          <w:b w:val="0"/>
          <w:bCs w:val="0"/>
          <w:color w:val="17365D" w:themeColor="text2" w:themeShade="BF"/>
          <w:spacing w:val="5"/>
          <w:sz w:val="40"/>
          <w:szCs w:val="52"/>
        </w:rPr>
        <w:t>6</w:t>
      </w:r>
      <w:r w:rsidR="004A4446">
        <w:rPr>
          <w:rFonts w:asciiTheme="majorHAnsi" w:eastAsiaTheme="majorEastAsia" w:hAnsiTheme="majorHAnsi" w:cstheme="majorBidi"/>
          <w:b w:val="0"/>
          <w:bCs w:val="0"/>
          <w:color w:val="17365D" w:themeColor="text2" w:themeShade="BF"/>
          <w:spacing w:val="5"/>
          <w:sz w:val="40"/>
          <w:szCs w:val="52"/>
        </w:rPr>
        <w:t xml:space="preserve"> </w:t>
      </w:r>
      <w:r w:rsidR="00863C03">
        <w:rPr>
          <w:rFonts w:asciiTheme="majorHAnsi" w:eastAsiaTheme="majorEastAsia" w:hAnsiTheme="majorHAnsi" w:cstheme="majorBidi"/>
          <w:b w:val="0"/>
          <w:bCs w:val="0"/>
          <w:color w:val="17365D" w:themeColor="text2" w:themeShade="BF"/>
          <w:spacing w:val="5"/>
          <w:sz w:val="40"/>
          <w:szCs w:val="52"/>
        </w:rPr>
        <w:t>Intermediate</w:t>
      </w:r>
      <w:r w:rsidR="003D37A4">
        <w:rPr>
          <w:rFonts w:asciiTheme="majorHAnsi" w:eastAsiaTheme="majorEastAsia" w:hAnsiTheme="majorHAnsi" w:cstheme="majorBidi"/>
          <w:b w:val="0"/>
          <w:bCs w:val="0"/>
          <w:color w:val="17365D" w:themeColor="text2" w:themeShade="BF"/>
          <w:spacing w:val="5"/>
          <w:sz w:val="40"/>
          <w:szCs w:val="52"/>
        </w:rPr>
        <w:t xml:space="preserve"> (Part 2)</w:t>
      </w:r>
    </w:p>
    <w:bookmarkEnd w:id="0"/>
    <w:p w14:paraId="037F71F0" w14:textId="77777777" w:rsidR="00655937" w:rsidRPr="00655937" w:rsidRDefault="00655937" w:rsidP="00655937">
      <w:pPr>
        <w:rPr>
          <w:i/>
          <w:lang w:val="en"/>
        </w:rPr>
      </w:pPr>
      <w:r w:rsidRPr="00655937">
        <w:rPr>
          <w:i/>
          <w:lang w:val="en"/>
        </w:rPr>
        <w:t xml:space="preserve">You already know how to get Excel to perform simple calculations and how to modify your workbooks and worksheets to make them easier to read, interpret, and present to others. But, Excel is capable of doing so much more. To gain a truly competitive edge, you need to be able to extract actionable organizational intelligence from your raw data. In other words, when you have questions about your data, you need to know how to get Excel to provide the answers for you. And that's exactly what this course aims to help you do. </w:t>
      </w:r>
    </w:p>
    <w:p w14:paraId="037F71F2" w14:textId="1246A16B" w:rsidR="001E0691" w:rsidRPr="00F10A6A" w:rsidRDefault="004A4446" w:rsidP="00F10A6A">
      <w:pPr>
        <w:pStyle w:val="Heading2"/>
        <w:tabs>
          <w:tab w:val="left" w:pos="4500"/>
        </w:tabs>
        <w:spacing w:before="240"/>
        <w:rPr>
          <w:rFonts w:eastAsia="Times New Roman"/>
          <w:lang w:val="en"/>
        </w:rPr>
        <w:sectPr w:rsidR="001E0691" w:rsidRPr="00F10A6A" w:rsidSect="008C7A53">
          <w:headerReference w:type="default" r:id="rId6"/>
          <w:footerReference w:type="default" r:id="rId7"/>
          <w:pgSz w:w="12240" w:h="15840"/>
          <w:pgMar w:top="1440" w:right="1440" w:bottom="1440" w:left="1440" w:header="720" w:footer="720" w:gutter="0"/>
          <w:cols w:space="720"/>
          <w:docGrid w:linePitch="360"/>
        </w:sectPr>
      </w:pPr>
      <w:r w:rsidRPr="00A61BB7">
        <w:rPr>
          <w:rFonts w:eastAsia="Times New Roman"/>
          <w:lang w:val="en"/>
        </w:rPr>
        <w:t>Course Content</w:t>
      </w:r>
      <w:r w:rsidR="001E0691" w:rsidRPr="001E0691">
        <w:rPr>
          <w:lang w:val="en"/>
        </w:rPr>
        <w:t xml:space="preserve"> – </w:t>
      </w:r>
      <w:r w:rsidR="004E520C">
        <w:rPr>
          <w:lang w:val="en"/>
        </w:rPr>
        <w:t>Session</w:t>
      </w:r>
      <w:r w:rsidR="001E0691" w:rsidRPr="001E0691">
        <w:rPr>
          <w:lang w:val="en"/>
        </w:rPr>
        <w:t xml:space="preserve"> I</w:t>
      </w:r>
      <w:r w:rsidR="004E520C">
        <w:rPr>
          <w:lang w:val="en"/>
        </w:rPr>
        <w:t xml:space="preserve"> – 3 hrs</w:t>
      </w:r>
      <w:r w:rsidR="00F10A6A">
        <w:rPr>
          <w:lang w:val="en"/>
        </w:rPr>
        <w:t>.</w:t>
      </w:r>
      <w:r w:rsidR="001E0691" w:rsidRPr="001E0691">
        <w:rPr>
          <w:lang w:val="en"/>
        </w:rPr>
        <w:tab/>
      </w:r>
      <w:r w:rsidR="001E0691" w:rsidRPr="001E0691">
        <w:rPr>
          <w:lang w:val="en"/>
        </w:rPr>
        <w:tab/>
        <w:t xml:space="preserve">Course Content – </w:t>
      </w:r>
      <w:r w:rsidR="00F10A6A">
        <w:rPr>
          <w:lang w:val="en"/>
        </w:rPr>
        <w:t>Session</w:t>
      </w:r>
      <w:r w:rsidR="001E0691" w:rsidRPr="001E0691">
        <w:rPr>
          <w:lang w:val="en"/>
        </w:rPr>
        <w:t xml:space="preserve"> II</w:t>
      </w:r>
      <w:r w:rsidR="00F10A6A">
        <w:rPr>
          <w:rFonts w:eastAsia="Times New Roman"/>
          <w:lang w:val="en"/>
        </w:rPr>
        <w:t xml:space="preserve"> – 3 hrs.</w:t>
      </w:r>
    </w:p>
    <w:p w14:paraId="037F71F3" w14:textId="77777777" w:rsidR="003D37A4" w:rsidRDefault="003D37A4" w:rsidP="008570E5">
      <w:pPr>
        <w:pStyle w:val="Heading3"/>
        <w:rPr>
          <w:rFonts w:ascii="Lato" w:hAnsi="Lato"/>
          <w:color w:val="000000"/>
          <w:sz w:val="24"/>
          <w:szCs w:val="24"/>
          <w:lang w:val="en"/>
        </w:rPr>
      </w:pPr>
      <w:r>
        <w:rPr>
          <w:rFonts w:ascii="Lato" w:hAnsi="Lato"/>
          <w:color w:val="000000"/>
          <w:lang w:val="en"/>
        </w:rPr>
        <w:t>Lesson 1: Working with Functions</w:t>
      </w:r>
    </w:p>
    <w:p w14:paraId="037F71F4"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A: </w:t>
      </w:r>
      <w:r>
        <w:rPr>
          <w:rFonts w:ascii="Lato" w:hAnsi="Lato" w:cs="Arial"/>
          <w:color w:val="000000"/>
          <w:sz w:val="21"/>
          <w:szCs w:val="21"/>
          <w:lang w:val="en"/>
        </w:rPr>
        <w:t>Work with Ranges</w:t>
      </w:r>
    </w:p>
    <w:p w14:paraId="037F71F5"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B: </w:t>
      </w:r>
      <w:r>
        <w:rPr>
          <w:rFonts w:ascii="Lato" w:hAnsi="Lato" w:cs="Arial"/>
          <w:color w:val="000000"/>
          <w:sz w:val="21"/>
          <w:szCs w:val="21"/>
          <w:lang w:val="en"/>
        </w:rPr>
        <w:t>Use Specialized Functions</w:t>
      </w:r>
    </w:p>
    <w:p w14:paraId="037F71F6"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C: </w:t>
      </w:r>
      <w:r>
        <w:rPr>
          <w:rFonts w:ascii="Lato" w:hAnsi="Lato" w:cs="Arial"/>
          <w:color w:val="000000"/>
          <w:sz w:val="21"/>
          <w:szCs w:val="21"/>
          <w:lang w:val="en"/>
        </w:rPr>
        <w:t>Work with Logical Functions</w:t>
      </w:r>
    </w:p>
    <w:p w14:paraId="037F71F7"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D: </w:t>
      </w:r>
      <w:r>
        <w:rPr>
          <w:rFonts w:ascii="Lato" w:hAnsi="Lato" w:cs="Arial"/>
          <w:color w:val="000000"/>
          <w:sz w:val="21"/>
          <w:szCs w:val="21"/>
          <w:lang w:val="en"/>
        </w:rPr>
        <w:t>Work with Date &amp; Time Functions</w:t>
      </w:r>
    </w:p>
    <w:p w14:paraId="037F71F8" w14:textId="77777777" w:rsidR="003D37A4" w:rsidRDefault="003D37A4" w:rsidP="008570E5">
      <w:pPr>
        <w:spacing w:line="336" w:lineRule="atLeast"/>
        <w:ind w:left="900" w:hanging="900"/>
        <w:rPr>
          <w:rFonts w:ascii="Lato" w:hAnsi="Lato" w:cs="Arial"/>
          <w:color w:val="000000"/>
          <w:sz w:val="21"/>
          <w:szCs w:val="21"/>
          <w:lang w:val="en"/>
        </w:rPr>
      </w:pPr>
      <w:r>
        <w:rPr>
          <w:rFonts w:ascii="Lato" w:hAnsi="Lato" w:cs="Arial"/>
          <w:b/>
          <w:bCs/>
          <w:color w:val="000000"/>
          <w:sz w:val="21"/>
          <w:szCs w:val="21"/>
          <w:lang w:val="en"/>
        </w:rPr>
        <w:t xml:space="preserve"> Topic E: </w:t>
      </w:r>
      <w:r>
        <w:rPr>
          <w:rFonts w:ascii="Lato" w:hAnsi="Lato" w:cs="Arial"/>
          <w:color w:val="000000"/>
          <w:sz w:val="21"/>
          <w:szCs w:val="21"/>
          <w:lang w:val="en"/>
        </w:rPr>
        <w:t xml:space="preserve">Work with </w:t>
      </w:r>
      <w:r w:rsidR="008570E5">
        <w:rPr>
          <w:rFonts w:ascii="Lato" w:hAnsi="Lato" w:cs="Arial"/>
          <w:color w:val="000000"/>
          <w:sz w:val="21"/>
          <w:szCs w:val="21"/>
          <w:lang w:val="en"/>
        </w:rPr>
        <w:t xml:space="preserve">New and Legacy </w:t>
      </w:r>
      <w:r>
        <w:rPr>
          <w:rFonts w:ascii="Lato" w:hAnsi="Lato" w:cs="Arial"/>
          <w:color w:val="000000"/>
          <w:sz w:val="21"/>
          <w:szCs w:val="21"/>
          <w:lang w:val="en"/>
        </w:rPr>
        <w:t>Text Functions</w:t>
      </w:r>
    </w:p>
    <w:p w14:paraId="037F71F9" w14:textId="77777777" w:rsidR="003D37A4" w:rsidRDefault="003D37A4" w:rsidP="008570E5">
      <w:pPr>
        <w:pStyle w:val="Heading3"/>
        <w:rPr>
          <w:rFonts w:ascii="Lato" w:hAnsi="Lato"/>
          <w:color w:val="000000"/>
          <w:lang w:val="en"/>
        </w:rPr>
      </w:pPr>
      <w:r>
        <w:rPr>
          <w:rFonts w:ascii="Lato" w:hAnsi="Lato"/>
          <w:color w:val="000000"/>
          <w:lang w:val="en"/>
        </w:rPr>
        <w:t>Lesson 2: Working with Lists</w:t>
      </w:r>
    </w:p>
    <w:p w14:paraId="037F71FA"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A: </w:t>
      </w:r>
      <w:r>
        <w:rPr>
          <w:rFonts w:ascii="Lato" w:hAnsi="Lato" w:cs="Arial"/>
          <w:color w:val="000000"/>
          <w:sz w:val="21"/>
          <w:szCs w:val="21"/>
          <w:lang w:val="en"/>
        </w:rPr>
        <w:t>Sort Data</w:t>
      </w:r>
    </w:p>
    <w:p w14:paraId="037F71FB"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B: </w:t>
      </w:r>
      <w:r>
        <w:rPr>
          <w:rFonts w:ascii="Lato" w:hAnsi="Lato" w:cs="Arial"/>
          <w:color w:val="000000"/>
          <w:sz w:val="21"/>
          <w:szCs w:val="21"/>
          <w:lang w:val="en"/>
        </w:rPr>
        <w:t>Filter Data</w:t>
      </w:r>
    </w:p>
    <w:p w14:paraId="037F71FC"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C: </w:t>
      </w:r>
      <w:r>
        <w:rPr>
          <w:rFonts w:ascii="Lato" w:hAnsi="Lato" w:cs="Arial"/>
          <w:color w:val="000000"/>
          <w:sz w:val="21"/>
          <w:szCs w:val="21"/>
          <w:lang w:val="en"/>
        </w:rPr>
        <w:t>Query Data with Database Functions</w:t>
      </w:r>
    </w:p>
    <w:p w14:paraId="037F71FD"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D: </w:t>
      </w:r>
      <w:r>
        <w:rPr>
          <w:rFonts w:ascii="Lato" w:hAnsi="Lato" w:cs="Arial"/>
          <w:color w:val="000000"/>
          <w:sz w:val="21"/>
          <w:szCs w:val="21"/>
          <w:lang w:val="en"/>
        </w:rPr>
        <w:t>Outline and Subtotal Data</w:t>
      </w:r>
    </w:p>
    <w:p w14:paraId="037F71FE" w14:textId="77777777" w:rsidR="003D37A4" w:rsidRDefault="003D37A4" w:rsidP="008570E5">
      <w:pPr>
        <w:pStyle w:val="Heading3"/>
        <w:rPr>
          <w:rFonts w:ascii="Lato" w:hAnsi="Lato"/>
          <w:color w:val="000000"/>
          <w:lang w:val="en"/>
        </w:rPr>
      </w:pPr>
      <w:r>
        <w:rPr>
          <w:rFonts w:ascii="Lato" w:hAnsi="Lato"/>
          <w:color w:val="000000"/>
          <w:lang w:val="en"/>
        </w:rPr>
        <w:t xml:space="preserve">Lesson 3: Analyzing Data </w:t>
      </w:r>
    </w:p>
    <w:p w14:paraId="037F71FF"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A: </w:t>
      </w:r>
      <w:r>
        <w:rPr>
          <w:rFonts w:ascii="Lato" w:hAnsi="Lato" w:cs="Arial"/>
          <w:color w:val="000000"/>
          <w:sz w:val="21"/>
          <w:szCs w:val="21"/>
          <w:lang w:val="en"/>
        </w:rPr>
        <w:t>Create and Modify Tables</w:t>
      </w:r>
    </w:p>
    <w:p w14:paraId="037F7200" w14:textId="77777777" w:rsidR="003D37A4" w:rsidRDefault="003D37A4" w:rsidP="008570E5">
      <w:pPr>
        <w:spacing w:line="336" w:lineRule="atLeast"/>
        <w:ind w:left="900" w:hanging="900"/>
        <w:rPr>
          <w:rFonts w:ascii="Lato" w:hAnsi="Lato" w:cs="Arial"/>
          <w:color w:val="000000"/>
          <w:sz w:val="21"/>
          <w:szCs w:val="21"/>
          <w:lang w:val="en"/>
        </w:rPr>
      </w:pPr>
      <w:r>
        <w:rPr>
          <w:rFonts w:ascii="Lato" w:hAnsi="Lato" w:cs="Arial"/>
          <w:b/>
          <w:bCs/>
          <w:color w:val="000000"/>
          <w:sz w:val="21"/>
          <w:szCs w:val="21"/>
          <w:lang w:val="en"/>
        </w:rPr>
        <w:t xml:space="preserve"> Topic B: </w:t>
      </w:r>
      <w:r>
        <w:rPr>
          <w:rFonts w:ascii="Lato" w:hAnsi="Lato" w:cs="Arial"/>
          <w:color w:val="000000"/>
          <w:sz w:val="21"/>
          <w:szCs w:val="21"/>
          <w:lang w:val="en"/>
        </w:rPr>
        <w:t>Apply Intermediate Conditional Formatting</w:t>
      </w:r>
    </w:p>
    <w:p w14:paraId="037F7201" w14:textId="77777777" w:rsidR="003D37A4" w:rsidRDefault="003D37A4" w:rsidP="008570E5">
      <w:pPr>
        <w:spacing w:line="336" w:lineRule="atLeast"/>
        <w:ind w:left="900" w:hanging="900"/>
        <w:rPr>
          <w:rFonts w:ascii="Lato" w:hAnsi="Lato" w:cs="Arial"/>
          <w:color w:val="000000"/>
          <w:sz w:val="21"/>
          <w:szCs w:val="21"/>
          <w:lang w:val="en"/>
        </w:rPr>
      </w:pPr>
      <w:r>
        <w:rPr>
          <w:rFonts w:ascii="Lato" w:hAnsi="Lato" w:cs="Arial"/>
          <w:b/>
          <w:bCs/>
          <w:color w:val="000000"/>
          <w:sz w:val="21"/>
          <w:szCs w:val="21"/>
          <w:lang w:val="en"/>
        </w:rPr>
        <w:t xml:space="preserve"> Topic C: </w:t>
      </w:r>
      <w:r>
        <w:rPr>
          <w:rFonts w:ascii="Lato" w:hAnsi="Lato" w:cs="Arial"/>
          <w:color w:val="000000"/>
          <w:sz w:val="21"/>
          <w:szCs w:val="21"/>
          <w:lang w:val="en"/>
        </w:rPr>
        <w:t>Apply Advanced Conditional Formatting</w:t>
      </w:r>
    </w:p>
    <w:p w14:paraId="037F7202" w14:textId="77777777" w:rsidR="003D37A4" w:rsidRDefault="003D37A4" w:rsidP="008570E5">
      <w:pPr>
        <w:pStyle w:val="Heading3"/>
        <w:rPr>
          <w:rFonts w:ascii="Lato" w:hAnsi="Lato"/>
          <w:color w:val="000000"/>
          <w:lang w:val="en"/>
        </w:rPr>
      </w:pPr>
      <w:r>
        <w:rPr>
          <w:rFonts w:ascii="Lato" w:hAnsi="Lato"/>
          <w:color w:val="000000"/>
          <w:lang w:val="en"/>
        </w:rPr>
        <w:br w:type="column"/>
      </w:r>
      <w:r>
        <w:rPr>
          <w:rFonts w:ascii="Lato" w:hAnsi="Lato"/>
          <w:color w:val="000000"/>
          <w:lang w:val="en"/>
        </w:rPr>
        <w:t>Lesson 4: Visualizing Data with Charts</w:t>
      </w:r>
    </w:p>
    <w:p w14:paraId="037F7203"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A: </w:t>
      </w:r>
      <w:r>
        <w:rPr>
          <w:rFonts w:ascii="Lato" w:hAnsi="Lato" w:cs="Arial"/>
          <w:color w:val="000000"/>
          <w:sz w:val="21"/>
          <w:szCs w:val="21"/>
          <w:lang w:val="en"/>
        </w:rPr>
        <w:t>Create Charts</w:t>
      </w:r>
    </w:p>
    <w:p w14:paraId="037F7204"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B: </w:t>
      </w:r>
      <w:r>
        <w:rPr>
          <w:rFonts w:ascii="Lato" w:hAnsi="Lato" w:cs="Arial"/>
          <w:color w:val="000000"/>
          <w:sz w:val="21"/>
          <w:szCs w:val="21"/>
          <w:lang w:val="en"/>
        </w:rPr>
        <w:t>Modify and Format Charts</w:t>
      </w:r>
    </w:p>
    <w:p w14:paraId="037F7205"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C: </w:t>
      </w:r>
      <w:r>
        <w:rPr>
          <w:rFonts w:ascii="Lato" w:hAnsi="Lato" w:cs="Arial"/>
          <w:color w:val="000000"/>
          <w:sz w:val="21"/>
          <w:szCs w:val="21"/>
          <w:lang w:val="en"/>
        </w:rPr>
        <w:t>Use Advanced Chart Features</w:t>
      </w:r>
    </w:p>
    <w:p w14:paraId="037F7206" w14:textId="77777777" w:rsidR="003D37A4" w:rsidRDefault="003D37A4" w:rsidP="008570E5">
      <w:pPr>
        <w:pStyle w:val="Heading3"/>
        <w:rPr>
          <w:rFonts w:ascii="Lato" w:hAnsi="Lato"/>
          <w:color w:val="000000"/>
          <w:sz w:val="24"/>
          <w:szCs w:val="24"/>
          <w:lang w:val="en"/>
        </w:rPr>
      </w:pPr>
    </w:p>
    <w:p w14:paraId="037F7207" w14:textId="77777777" w:rsidR="003D37A4" w:rsidRDefault="003D37A4" w:rsidP="008570E5">
      <w:pPr>
        <w:pStyle w:val="Heading3"/>
        <w:rPr>
          <w:rFonts w:ascii="Lato" w:hAnsi="Lato"/>
          <w:color w:val="000000"/>
          <w:lang w:val="en"/>
        </w:rPr>
      </w:pPr>
      <w:r>
        <w:rPr>
          <w:rFonts w:ascii="Lato" w:hAnsi="Lato"/>
          <w:color w:val="000000"/>
          <w:lang w:val="en"/>
        </w:rPr>
        <w:t>Lesson 5: Using PivotTables and PivotCharts</w:t>
      </w:r>
    </w:p>
    <w:p w14:paraId="037F7208"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A: </w:t>
      </w:r>
      <w:r>
        <w:rPr>
          <w:rFonts w:ascii="Lato" w:hAnsi="Lato" w:cs="Arial"/>
          <w:color w:val="000000"/>
          <w:sz w:val="21"/>
          <w:szCs w:val="21"/>
          <w:lang w:val="en"/>
        </w:rPr>
        <w:t>Create a PivotTable</w:t>
      </w:r>
    </w:p>
    <w:p w14:paraId="037F7209"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B: </w:t>
      </w:r>
      <w:r>
        <w:rPr>
          <w:rFonts w:ascii="Lato" w:hAnsi="Lato" w:cs="Arial"/>
          <w:color w:val="000000"/>
          <w:sz w:val="21"/>
          <w:szCs w:val="21"/>
          <w:lang w:val="en"/>
        </w:rPr>
        <w:t>Analyze PivotTable Data</w:t>
      </w:r>
    </w:p>
    <w:p w14:paraId="037F720A" w14:textId="77777777" w:rsidR="003D37A4" w:rsidRDefault="003D37A4" w:rsidP="008570E5">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 Topic C: </w:t>
      </w:r>
      <w:r>
        <w:rPr>
          <w:rFonts w:ascii="Lato" w:hAnsi="Lato" w:cs="Arial"/>
          <w:color w:val="000000"/>
          <w:sz w:val="21"/>
          <w:szCs w:val="21"/>
          <w:lang w:val="en"/>
        </w:rPr>
        <w:t>Present Data with PivotCharts</w:t>
      </w:r>
    </w:p>
    <w:p w14:paraId="037F720B" w14:textId="77777777" w:rsidR="003D37A4" w:rsidRDefault="003D37A4" w:rsidP="008570E5">
      <w:pPr>
        <w:spacing w:line="336" w:lineRule="atLeast"/>
        <w:ind w:left="900" w:hanging="900"/>
        <w:rPr>
          <w:rFonts w:ascii="Lato" w:hAnsi="Lato" w:cs="Arial"/>
          <w:color w:val="000000"/>
          <w:sz w:val="21"/>
          <w:szCs w:val="21"/>
          <w:lang w:val="en"/>
        </w:rPr>
      </w:pPr>
      <w:r>
        <w:rPr>
          <w:rFonts w:ascii="Lato" w:hAnsi="Lato" w:cs="Arial"/>
          <w:b/>
          <w:bCs/>
          <w:color w:val="000000"/>
          <w:sz w:val="21"/>
          <w:szCs w:val="21"/>
          <w:lang w:val="en"/>
        </w:rPr>
        <w:t xml:space="preserve"> Topic D: </w:t>
      </w:r>
      <w:r>
        <w:rPr>
          <w:rFonts w:ascii="Lato" w:hAnsi="Lato" w:cs="Arial"/>
          <w:color w:val="000000"/>
          <w:sz w:val="21"/>
          <w:szCs w:val="21"/>
          <w:lang w:val="en"/>
        </w:rPr>
        <w:t>Filter Data by Using Timelines and Slicers</w:t>
      </w:r>
    </w:p>
    <w:p w14:paraId="037F720C" w14:textId="77777777" w:rsidR="00AD2AEE" w:rsidRDefault="00AD2AEE" w:rsidP="008570E5">
      <w:pPr>
        <w:pStyle w:val="Heading3"/>
        <w:rPr>
          <w:rFonts w:ascii="Lato" w:hAnsi="Lato"/>
          <w:color w:val="000000"/>
          <w:sz w:val="21"/>
          <w:szCs w:val="21"/>
          <w:lang w:val="en"/>
        </w:rPr>
      </w:pPr>
      <w:r>
        <w:rPr>
          <w:rFonts w:ascii="Lato" w:hAnsi="Lato"/>
          <w:color w:val="000000"/>
          <w:sz w:val="21"/>
          <w:szCs w:val="21"/>
          <w:lang w:val="en"/>
        </w:rPr>
        <w:t xml:space="preserve"> </w:t>
      </w:r>
    </w:p>
    <w:sectPr w:rsidR="00AD2AEE" w:rsidSect="001E06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720F" w14:textId="77777777" w:rsidR="00ED553D" w:rsidRDefault="00ED553D" w:rsidP="00F57FF3">
      <w:r>
        <w:separator/>
      </w:r>
    </w:p>
  </w:endnote>
  <w:endnote w:type="continuationSeparator" w:id="0">
    <w:p w14:paraId="037F7210" w14:textId="77777777" w:rsidR="00ED553D" w:rsidRDefault="00ED553D" w:rsidP="00F5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7212" w14:textId="77777777" w:rsidR="00F57FF3" w:rsidRPr="00F57FF3" w:rsidRDefault="00F57FF3">
    <w:pPr>
      <w:pStyle w:val="Footer"/>
      <w:rPr>
        <w:color w:val="17365D" w:themeColor="text2" w:themeShade="BF"/>
      </w:rPr>
    </w:pPr>
    <w:r>
      <w:tab/>
    </w:r>
    <w:hyperlink r:id="rId1" w:history="1">
      <w:r w:rsidRPr="00472EB3">
        <w:rPr>
          <w:rStyle w:val="Hyperlink"/>
        </w:rPr>
        <w:t>www.enable-consulting.com</w:t>
      </w:r>
    </w:hyperlink>
    <w:r>
      <w:t xml:space="preserve"> </w:t>
    </w:r>
    <w:r w:rsidRPr="00F57FF3">
      <w:rPr>
        <w:color w:val="17365D" w:themeColor="text2" w:themeShade="BF"/>
      </w:rPr>
      <w:t>| P: 781/856/5244 | email: kfraone@enable-consulting.com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F720D" w14:textId="77777777" w:rsidR="00ED553D" w:rsidRDefault="00ED553D" w:rsidP="00F57FF3">
      <w:r>
        <w:separator/>
      </w:r>
    </w:p>
  </w:footnote>
  <w:footnote w:type="continuationSeparator" w:id="0">
    <w:p w14:paraId="037F720E" w14:textId="77777777" w:rsidR="00ED553D" w:rsidRDefault="00ED553D" w:rsidP="00F5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7211" w14:textId="77777777" w:rsidR="00F57FF3" w:rsidRPr="00774FF1" w:rsidRDefault="00774FF1" w:rsidP="00774FF1">
    <w:pPr>
      <w:pStyle w:val="Header"/>
    </w:pPr>
    <w:r>
      <w:rPr>
        <w:noProof/>
      </w:rPr>
      <w:drawing>
        <wp:inline distT="0" distB="0" distL="0" distR="0" wp14:anchorId="037F7213" wp14:editId="037F7214">
          <wp:extent cx="2125980" cy="892533"/>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abl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169" cy="893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1"/>
    <w:rsid w:val="00031D6E"/>
    <w:rsid w:val="001A5374"/>
    <w:rsid w:val="001E0691"/>
    <w:rsid w:val="002772A7"/>
    <w:rsid w:val="003D1CB5"/>
    <w:rsid w:val="003D37A4"/>
    <w:rsid w:val="004A4446"/>
    <w:rsid w:val="004D49A1"/>
    <w:rsid w:val="004D71CF"/>
    <w:rsid w:val="004E520C"/>
    <w:rsid w:val="00575A8A"/>
    <w:rsid w:val="005C31C0"/>
    <w:rsid w:val="00655937"/>
    <w:rsid w:val="007263FA"/>
    <w:rsid w:val="00774FF1"/>
    <w:rsid w:val="008570E5"/>
    <w:rsid w:val="00863C03"/>
    <w:rsid w:val="008C7A53"/>
    <w:rsid w:val="008F784F"/>
    <w:rsid w:val="0095149A"/>
    <w:rsid w:val="00970B30"/>
    <w:rsid w:val="009D25D1"/>
    <w:rsid w:val="00A702A6"/>
    <w:rsid w:val="00AD2AEE"/>
    <w:rsid w:val="00B14D19"/>
    <w:rsid w:val="00B641E6"/>
    <w:rsid w:val="00BB1D34"/>
    <w:rsid w:val="00C830EE"/>
    <w:rsid w:val="00DA4CA5"/>
    <w:rsid w:val="00ED553D"/>
    <w:rsid w:val="00F10A6A"/>
    <w:rsid w:val="00F57FF3"/>
    <w:rsid w:val="00FD6DAF"/>
    <w:rsid w:val="00FE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F71EF"/>
  <w15:docId w15:val="{A651D89D-A7E5-41EB-BDB4-00E378DB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9A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E0691"/>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49A1"/>
    <w:rPr>
      <w:rFonts w:ascii="Arial" w:eastAsia="Times New Roman" w:hAnsi="Arial" w:cs="Arial"/>
      <w:b/>
      <w:bCs/>
      <w:sz w:val="26"/>
      <w:szCs w:val="26"/>
    </w:rPr>
  </w:style>
  <w:style w:type="paragraph" w:styleId="Title">
    <w:name w:val="Title"/>
    <w:basedOn w:val="Normal"/>
    <w:next w:val="Normal"/>
    <w:link w:val="TitleChar"/>
    <w:uiPriority w:val="10"/>
    <w:qFormat/>
    <w:rsid w:val="004D49A1"/>
    <w:pPr>
      <w:widowControl w:val="0"/>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D49A1"/>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F57FF3"/>
    <w:pPr>
      <w:tabs>
        <w:tab w:val="center" w:pos="4680"/>
        <w:tab w:val="right" w:pos="9360"/>
      </w:tabs>
    </w:pPr>
  </w:style>
  <w:style w:type="character" w:customStyle="1" w:styleId="HeaderChar">
    <w:name w:val="Header Char"/>
    <w:basedOn w:val="DefaultParagraphFont"/>
    <w:link w:val="Header"/>
    <w:uiPriority w:val="99"/>
    <w:rsid w:val="00F57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FF3"/>
    <w:pPr>
      <w:tabs>
        <w:tab w:val="center" w:pos="4680"/>
        <w:tab w:val="right" w:pos="9360"/>
      </w:tabs>
    </w:pPr>
  </w:style>
  <w:style w:type="character" w:customStyle="1" w:styleId="FooterChar">
    <w:name w:val="Footer Char"/>
    <w:basedOn w:val="DefaultParagraphFont"/>
    <w:link w:val="Footer"/>
    <w:uiPriority w:val="99"/>
    <w:rsid w:val="00F57F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FF3"/>
    <w:rPr>
      <w:color w:val="0000FF" w:themeColor="hyperlink"/>
      <w:u w:val="single"/>
    </w:rPr>
  </w:style>
  <w:style w:type="character" w:customStyle="1" w:styleId="Heading2Char">
    <w:name w:val="Heading 2 Char"/>
    <w:basedOn w:val="DefaultParagraphFont"/>
    <w:link w:val="Heading2"/>
    <w:uiPriority w:val="9"/>
    <w:rsid w:val="001E06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4FF1"/>
    <w:rPr>
      <w:rFonts w:ascii="Tahoma" w:hAnsi="Tahoma" w:cs="Tahoma"/>
      <w:sz w:val="16"/>
      <w:szCs w:val="16"/>
    </w:rPr>
  </w:style>
  <w:style w:type="character" w:customStyle="1" w:styleId="BalloonTextChar">
    <w:name w:val="Balloon Text Char"/>
    <w:basedOn w:val="DefaultParagraphFont"/>
    <w:link w:val="BalloonText"/>
    <w:uiPriority w:val="99"/>
    <w:semiHidden/>
    <w:rsid w:val="00774F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129705">
      <w:bodyDiv w:val="1"/>
      <w:marLeft w:val="0"/>
      <w:marRight w:val="0"/>
      <w:marTop w:val="0"/>
      <w:marBottom w:val="0"/>
      <w:divBdr>
        <w:top w:val="none" w:sz="0" w:space="0" w:color="auto"/>
        <w:left w:val="none" w:sz="0" w:space="0" w:color="auto"/>
        <w:bottom w:val="none" w:sz="0" w:space="0" w:color="auto"/>
        <w:right w:val="none" w:sz="0" w:space="0" w:color="auto"/>
      </w:divBdr>
      <w:divsChild>
        <w:div w:id="1985965192">
          <w:marLeft w:val="0"/>
          <w:marRight w:val="0"/>
          <w:marTop w:val="0"/>
          <w:marBottom w:val="0"/>
          <w:divBdr>
            <w:top w:val="none" w:sz="0" w:space="0" w:color="auto"/>
            <w:left w:val="none" w:sz="0" w:space="0" w:color="auto"/>
            <w:bottom w:val="none" w:sz="0" w:space="0" w:color="auto"/>
            <w:right w:val="none" w:sz="0" w:space="0" w:color="auto"/>
          </w:divBdr>
          <w:divsChild>
            <w:div w:id="917860266">
              <w:marLeft w:val="0"/>
              <w:marRight w:val="0"/>
              <w:marTop w:val="1200"/>
              <w:marBottom w:val="0"/>
              <w:divBdr>
                <w:top w:val="none" w:sz="0" w:space="0" w:color="auto"/>
                <w:left w:val="none" w:sz="0" w:space="0" w:color="auto"/>
                <w:bottom w:val="none" w:sz="0" w:space="0" w:color="auto"/>
                <w:right w:val="none" w:sz="0" w:space="0" w:color="auto"/>
              </w:divBdr>
              <w:divsChild>
                <w:div w:id="1602640607">
                  <w:marLeft w:val="0"/>
                  <w:marRight w:val="0"/>
                  <w:marTop w:val="0"/>
                  <w:marBottom w:val="0"/>
                  <w:divBdr>
                    <w:top w:val="none" w:sz="0" w:space="0" w:color="auto"/>
                    <w:left w:val="none" w:sz="0" w:space="0" w:color="auto"/>
                    <w:bottom w:val="single" w:sz="6" w:space="8" w:color="DADCDD"/>
                    <w:right w:val="none" w:sz="0" w:space="0" w:color="auto"/>
                  </w:divBdr>
                  <w:divsChild>
                    <w:div w:id="1184899567">
                      <w:marLeft w:val="0"/>
                      <w:marRight w:val="0"/>
                      <w:marTop w:val="0"/>
                      <w:marBottom w:val="0"/>
                      <w:divBdr>
                        <w:top w:val="none" w:sz="0" w:space="0" w:color="auto"/>
                        <w:left w:val="none" w:sz="0" w:space="0" w:color="auto"/>
                        <w:bottom w:val="none" w:sz="0" w:space="0" w:color="auto"/>
                        <w:right w:val="none" w:sz="0" w:space="0" w:color="auto"/>
                      </w:divBdr>
                      <w:divsChild>
                        <w:div w:id="401224806">
                          <w:marLeft w:val="0"/>
                          <w:marRight w:val="0"/>
                          <w:marTop w:val="0"/>
                          <w:marBottom w:val="0"/>
                          <w:divBdr>
                            <w:top w:val="none" w:sz="0" w:space="0" w:color="auto"/>
                            <w:left w:val="none" w:sz="0" w:space="0" w:color="auto"/>
                            <w:bottom w:val="none" w:sz="0" w:space="0" w:color="auto"/>
                            <w:right w:val="none" w:sz="0" w:space="0" w:color="auto"/>
                          </w:divBdr>
                          <w:divsChild>
                            <w:div w:id="455148488">
                              <w:marLeft w:val="0"/>
                              <w:marRight w:val="0"/>
                              <w:marTop w:val="0"/>
                              <w:marBottom w:val="0"/>
                              <w:divBdr>
                                <w:top w:val="none" w:sz="0" w:space="0" w:color="auto"/>
                                <w:left w:val="none" w:sz="0" w:space="0" w:color="auto"/>
                                <w:bottom w:val="none" w:sz="0" w:space="0" w:color="auto"/>
                                <w:right w:val="none" w:sz="0" w:space="0" w:color="auto"/>
                              </w:divBdr>
                              <w:divsChild>
                                <w:div w:id="1799060009">
                                  <w:marLeft w:val="0"/>
                                  <w:marRight w:val="0"/>
                                  <w:marTop w:val="0"/>
                                  <w:marBottom w:val="0"/>
                                  <w:divBdr>
                                    <w:top w:val="none" w:sz="0" w:space="0" w:color="auto"/>
                                    <w:left w:val="none" w:sz="0" w:space="0" w:color="auto"/>
                                    <w:bottom w:val="none" w:sz="0" w:space="0" w:color="auto"/>
                                    <w:right w:val="none" w:sz="0" w:space="0" w:color="auto"/>
                                  </w:divBdr>
                                  <w:divsChild>
                                    <w:div w:id="397286855">
                                      <w:marLeft w:val="0"/>
                                      <w:marRight w:val="0"/>
                                      <w:marTop w:val="150"/>
                                      <w:marBottom w:val="150"/>
                                      <w:divBdr>
                                        <w:top w:val="none" w:sz="0" w:space="0" w:color="auto"/>
                                        <w:left w:val="none" w:sz="0" w:space="0" w:color="auto"/>
                                        <w:bottom w:val="none" w:sz="0" w:space="0" w:color="auto"/>
                                        <w:right w:val="none" w:sz="0" w:space="0" w:color="auto"/>
                                      </w:divBdr>
                                      <w:divsChild>
                                        <w:div w:id="553195572">
                                          <w:marLeft w:val="0"/>
                                          <w:marRight w:val="0"/>
                                          <w:marTop w:val="0"/>
                                          <w:marBottom w:val="0"/>
                                          <w:divBdr>
                                            <w:top w:val="none" w:sz="0" w:space="0" w:color="auto"/>
                                            <w:left w:val="none" w:sz="0" w:space="0" w:color="auto"/>
                                            <w:bottom w:val="none" w:sz="0" w:space="0" w:color="auto"/>
                                            <w:right w:val="none" w:sz="0" w:space="0" w:color="auto"/>
                                          </w:divBdr>
                                          <w:divsChild>
                                            <w:div w:id="1133330477">
                                              <w:marLeft w:val="0"/>
                                              <w:marRight w:val="0"/>
                                              <w:marTop w:val="0"/>
                                              <w:marBottom w:val="0"/>
                                              <w:divBdr>
                                                <w:top w:val="single" w:sz="6" w:space="5" w:color="CCCCCC"/>
                                                <w:left w:val="single" w:sz="6" w:space="6" w:color="CCCCCC"/>
                                                <w:bottom w:val="single" w:sz="6" w:space="5" w:color="CCCCCC"/>
                                                <w:right w:val="single" w:sz="6" w:space="6" w:color="CCCCCC"/>
                                              </w:divBdr>
                                              <w:divsChild>
                                                <w:div w:id="959915726">
                                                  <w:marLeft w:val="0"/>
                                                  <w:marRight w:val="0"/>
                                                  <w:marTop w:val="0"/>
                                                  <w:marBottom w:val="0"/>
                                                  <w:divBdr>
                                                    <w:top w:val="none" w:sz="0" w:space="0" w:color="auto"/>
                                                    <w:left w:val="none" w:sz="0" w:space="0" w:color="auto"/>
                                                    <w:bottom w:val="none" w:sz="0" w:space="0" w:color="auto"/>
                                                    <w:right w:val="none" w:sz="0" w:space="0" w:color="auto"/>
                                                  </w:divBdr>
                                                  <w:divsChild>
                                                    <w:div w:id="9592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279355">
      <w:bodyDiv w:val="1"/>
      <w:marLeft w:val="0"/>
      <w:marRight w:val="0"/>
      <w:marTop w:val="0"/>
      <w:marBottom w:val="0"/>
      <w:divBdr>
        <w:top w:val="none" w:sz="0" w:space="0" w:color="auto"/>
        <w:left w:val="none" w:sz="0" w:space="0" w:color="auto"/>
        <w:bottom w:val="none" w:sz="0" w:space="0" w:color="auto"/>
        <w:right w:val="none" w:sz="0" w:space="0" w:color="auto"/>
      </w:divBdr>
      <w:divsChild>
        <w:div w:id="294338628">
          <w:marLeft w:val="0"/>
          <w:marRight w:val="0"/>
          <w:marTop w:val="0"/>
          <w:marBottom w:val="0"/>
          <w:divBdr>
            <w:top w:val="none" w:sz="0" w:space="0" w:color="auto"/>
            <w:left w:val="none" w:sz="0" w:space="0" w:color="auto"/>
            <w:bottom w:val="none" w:sz="0" w:space="0" w:color="auto"/>
            <w:right w:val="none" w:sz="0" w:space="0" w:color="auto"/>
          </w:divBdr>
          <w:divsChild>
            <w:div w:id="2004698544">
              <w:marLeft w:val="0"/>
              <w:marRight w:val="0"/>
              <w:marTop w:val="1200"/>
              <w:marBottom w:val="0"/>
              <w:divBdr>
                <w:top w:val="none" w:sz="0" w:space="0" w:color="auto"/>
                <w:left w:val="none" w:sz="0" w:space="0" w:color="auto"/>
                <w:bottom w:val="none" w:sz="0" w:space="0" w:color="auto"/>
                <w:right w:val="none" w:sz="0" w:space="0" w:color="auto"/>
              </w:divBdr>
              <w:divsChild>
                <w:div w:id="1821120590">
                  <w:marLeft w:val="0"/>
                  <w:marRight w:val="0"/>
                  <w:marTop w:val="0"/>
                  <w:marBottom w:val="0"/>
                  <w:divBdr>
                    <w:top w:val="none" w:sz="0" w:space="0" w:color="auto"/>
                    <w:left w:val="none" w:sz="0" w:space="0" w:color="auto"/>
                    <w:bottom w:val="single" w:sz="6" w:space="8" w:color="DADCDD"/>
                    <w:right w:val="none" w:sz="0" w:space="0" w:color="auto"/>
                  </w:divBdr>
                  <w:divsChild>
                    <w:div w:id="819541439">
                      <w:marLeft w:val="0"/>
                      <w:marRight w:val="0"/>
                      <w:marTop w:val="0"/>
                      <w:marBottom w:val="0"/>
                      <w:divBdr>
                        <w:top w:val="none" w:sz="0" w:space="0" w:color="auto"/>
                        <w:left w:val="none" w:sz="0" w:space="0" w:color="auto"/>
                        <w:bottom w:val="none" w:sz="0" w:space="0" w:color="auto"/>
                        <w:right w:val="none" w:sz="0" w:space="0" w:color="auto"/>
                      </w:divBdr>
                      <w:divsChild>
                        <w:div w:id="1996179556">
                          <w:marLeft w:val="0"/>
                          <w:marRight w:val="0"/>
                          <w:marTop w:val="0"/>
                          <w:marBottom w:val="0"/>
                          <w:divBdr>
                            <w:top w:val="none" w:sz="0" w:space="0" w:color="auto"/>
                            <w:left w:val="none" w:sz="0" w:space="0" w:color="auto"/>
                            <w:bottom w:val="none" w:sz="0" w:space="0" w:color="auto"/>
                            <w:right w:val="none" w:sz="0" w:space="0" w:color="auto"/>
                          </w:divBdr>
                          <w:divsChild>
                            <w:div w:id="1697660939">
                              <w:marLeft w:val="0"/>
                              <w:marRight w:val="0"/>
                              <w:marTop w:val="0"/>
                              <w:marBottom w:val="0"/>
                              <w:divBdr>
                                <w:top w:val="none" w:sz="0" w:space="0" w:color="auto"/>
                                <w:left w:val="none" w:sz="0" w:space="0" w:color="auto"/>
                                <w:bottom w:val="none" w:sz="0" w:space="0" w:color="auto"/>
                                <w:right w:val="none" w:sz="0" w:space="0" w:color="auto"/>
                              </w:divBdr>
                              <w:divsChild>
                                <w:div w:id="442656167">
                                  <w:marLeft w:val="0"/>
                                  <w:marRight w:val="0"/>
                                  <w:marTop w:val="0"/>
                                  <w:marBottom w:val="0"/>
                                  <w:divBdr>
                                    <w:top w:val="none" w:sz="0" w:space="0" w:color="auto"/>
                                    <w:left w:val="none" w:sz="0" w:space="0" w:color="auto"/>
                                    <w:bottom w:val="none" w:sz="0" w:space="0" w:color="auto"/>
                                    <w:right w:val="none" w:sz="0" w:space="0" w:color="auto"/>
                                  </w:divBdr>
                                  <w:divsChild>
                                    <w:div w:id="1405184745">
                                      <w:marLeft w:val="0"/>
                                      <w:marRight w:val="0"/>
                                      <w:marTop w:val="150"/>
                                      <w:marBottom w:val="150"/>
                                      <w:divBdr>
                                        <w:top w:val="none" w:sz="0" w:space="0" w:color="auto"/>
                                        <w:left w:val="none" w:sz="0" w:space="0" w:color="auto"/>
                                        <w:bottom w:val="none" w:sz="0" w:space="0" w:color="auto"/>
                                        <w:right w:val="none" w:sz="0" w:space="0" w:color="auto"/>
                                      </w:divBdr>
                                      <w:divsChild>
                                        <w:div w:id="1013700">
                                          <w:marLeft w:val="0"/>
                                          <w:marRight w:val="0"/>
                                          <w:marTop w:val="0"/>
                                          <w:marBottom w:val="0"/>
                                          <w:divBdr>
                                            <w:top w:val="none" w:sz="0" w:space="0" w:color="auto"/>
                                            <w:left w:val="none" w:sz="0" w:space="0" w:color="auto"/>
                                            <w:bottom w:val="none" w:sz="0" w:space="0" w:color="auto"/>
                                            <w:right w:val="none" w:sz="0" w:space="0" w:color="auto"/>
                                          </w:divBdr>
                                          <w:divsChild>
                                            <w:div w:id="567376748">
                                              <w:marLeft w:val="0"/>
                                              <w:marRight w:val="0"/>
                                              <w:marTop w:val="0"/>
                                              <w:marBottom w:val="0"/>
                                              <w:divBdr>
                                                <w:top w:val="single" w:sz="6" w:space="5" w:color="CCCCCC"/>
                                                <w:left w:val="single" w:sz="6" w:space="6" w:color="CCCCCC"/>
                                                <w:bottom w:val="single" w:sz="6" w:space="5" w:color="CCCCCC"/>
                                                <w:right w:val="single" w:sz="6" w:space="6" w:color="CCCCCC"/>
                                              </w:divBdr>
                                              <w:divsChild>
                                                <w:div w:id="1564679871">
                                                  <w:marLeft w:val="0"/>
                                                  <w:marRight w:val="0"/>
                                                  <w:marTop w:val="0"/>
                                                  <w:marBottom w:val="0"/>
                                                  <w:divBdr>
                                                    <w:top w:val="none" w:sz="0" w:space="0" w:color="auto"/>
                                                    <w:left w:val="none" w:sz="0" w:space="0" w:color="auto"/>
                                                    <w:bottom w:val="none" w:sz="0" w:space="0" w:color="auto"/>
                                                    <w:right w:val="none" w:sz="0" w:space="0" w:color="auto"/>
                                                  </w:divBdr>
                                                  <w:divsChild>
                                                    <w:div w:id="13073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Kay Fraone</cp:lastModifiedBy>
  <cp:revision>5</cp:revision>
  <dcterms:created xsi:type="dcterms:W3CDTF">2017-04-06T05:28:00Z</dcterms:created>
  <dcterms:modified xsi:type="dcterms:W3CDTF">2020-06-24T05:48:00Z</dcterms:modified>
</cp:coreProperties>
</file>